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7126F" w14:textId="77777777" w:rsidR="00AA035A" w:rsidRDefault="0018779B">
      <w:pPr>
        <w:pStyle w:val="Title"/>
        <w:rPr>
          <w:rFonts w:ascii="Times" w:eastAsia="Times" w:hAnsi="Times" w:cs="Times"/>
          <w:b/>
          <w:sz w:val="20"/>
          <w:szCs w:val="20"/>
        </w:rPr>
      </w:pPr>
      <w:r>
        <w:rPr>
          <w:rFonts w:ascii="Times" w:eastAsia="Times" w:hAnsi="Times" w:cs="Times"/>
          <w:b/>
          <w:sz w:val="20"/>
          <w:szCs w:val="20"/>
        </w:rPr>
        <w:t>STATE UNIVERSITY of NY COLLEGE AT BUFFALO</w:t>
      </w:r>
    </w:p>
    <w:p w14:paraId="1F6B11A1" w14:textId="77777777" w:rsidR="00AA035A" w:rsidRDefault="0018779B">
      <w:pPr>
        <w:jc w:val="center"/>
        <w:rPr>
          <w:rFonts w:ascii="Times" w:eastAsia="Times" w:hAnsi="Times" w:cs="Times"/>
          <w:b/>
        </w:rPr>
      </w:pPr>
      <w:r>
        <w:rPr>
          <w:rFonts w:ascii="Times" w:eastAsia="Times" w:hAnsi="Times" w:cs="Times"/>
          <w:b/>
        </w:rPr>
        <w:t>Department of Physics Course Syllabus</w:t>
      </w:r>
    </w:p>
    <w:p w14:paraId="69901724" w14:textId="39BE4AA8" w:rsidR="00AA035A" w:rsidRDefault="0018779B">
      <w:pPr>
        <w:jc w:val="center"/>
        <w:rPr>
          <w:rFonts w:ascii="Times" w:eastAsia="Times" w:hAnsi="Times" w:cs="Times"/>
          <w:b/>
        </w:rPr>
      </w:pPr>
      <w:r>
        <w:rPr>
          <w:rFonts w:ascii="Times" w:eastAsia="Times" w:hAnsi="Times" w:cs="Times"/>
          <w:b/>
        </w:rPr>
        <w:t>PHY 620: Mechanics</w:t>
      </w:r>
      <w:r w:rsidR="00F759A1">
        <w:rPr>
          <w:rFonts w:ascii="Times" w:eastAsia="Times" w:hAnsi="Times" w:cs="Times"/>
          <w:b/>
        </w:rPr>
        <w:t xml:space="preserve"> CRN2529 Summer 2022</w:t>
      </w:r>
      <w:r>
        <w:rPr>
          <w:rFonts w:ascii="Times" w:eastAsia="Times" w:hAnsi="Times" w:cs="Times"/>
          <w:b/>
        </w:rPr>
        <w:br/>
        <w:t xml:space="preserve">BSC Summer Physics Teachers’ Academy </w:t>
      </w:r>
    </w:p>
    <w:p w14:paraId="57D4AF1F" w14:textId="77777777" w:rsidR="00AA035A" w:rsidRDefault="00AA035A">
      <w:pPr>
        <w:tabs>
          <w:tab w:val="left" w:pos="6570"/>
        </w:tabs>
        <w:ind w:left="1440" w:hanging="1440"/>
        <w:rPr>
          <w:rFonts w:ascii="Times" w:eastAsia="Times" w:hAnsi="Times" w:cs="Times"/>
          <w:b/>
        </w:rPr>
      </w:pPr>
    </w:p>
    <w:p w14:paraId="154F1972" w14:textId="012C5C95" w:rsidR="00AA035A" w:rsidRDefault="0018779B">
      <w:pPr>
        <w:tabs>
          <w:tab w:val="left" w:pos="6570"/>
        </w:tabs>
        <w:ind w:left="1440" w:hanging="1440"/>
        <w:rPr>
          <w:rFonts w:ascii="Times" w:eastAsia="Times" w:hAnsi="Times" w:cs="Times"/>
        </w:rPr>
      </w:pPr>
      <w:r>
        <w:rPr>
          <w:rFonts w:ascii="Times" w:eastAsia="Times" w:hAnsi="Times" w:cs="Times"/>
          <w:b/>
        </w:rPr>
        <w:t xml:space="preserve">Instructors: </w:t>
      </w:r>
      <w:r>
        <w:rPr>
          <w:rFonts w:ascii="Times" w:eastAsia="Times" w:hAnsi="Times" w:cs="Times"/>
        </w:rPr>
        <w:t xml:space="preserve"> </w:t>
      </w:r>
      <w:r>
        <w:rPr>
          <w:rFonts w:ascii="Times" w:eastAsia="Times" w:hAnsi="Times" w:cs="Times"/>
        </w:rPr>
        <w:tab/>
      </w:r>
      <w:r w:rsidR="00371390">
        <w:rPr>
          <w:rFonts w:ascii="Times" w:eastAsia="Times" w:hAnsi="Times" w:cs="Times"/>
        </w:rPr>
        <w:t xml:space="preserve">Prof. </w:t>
      </w:r>
      <w:r>
        <w:rPr>
          <w:rFonts w:ascii="Times" w:eastAsia="Times" w:hAnsi="Times" w:cs="Times"/>
        </w:rPr>
        <w:t>Dan MacIsaac, Rm278 Science &amp; Math Complex (SAMC 278) Phone</w:t>
      </w:r>
      <w:proofErr w:type="gramStart"/>
      <w:r>
        <w:rPr>
          <w:rFonts w:ascii="Times" w:eastAsia="Times" w:hAnsi="Times" w:cs="Times"/>
        </w:rPr>
        <w:t>:  (</w:t>
      </w:r>
      <w:proofErr w:type="gramEnd"/>
      <w:r>
        <w:rPr>
          <w:rFonts w:ascii="Times" w:eastAsia="Times" w:hAnsi="Times" w:cs="Times"/>
        </w:rPr>
        <w:t>716) 878-3802 (O)</w:t>
      </w:r>
    </w:p>
    <w:p w14:paraId="168FF472" w14:textId="12D74156" w:rsidR="00AA035A" w:rsidRPr="00F759A1" w:rsidRDefault="00F759A1">
      <w:pPr>
        <w:keepNext/>
        <w:pBdr>
          <w:top w:val="nil"/>
          <w:left w:val="nil"/>
          <w:bottom w:val="nil"/>
          <w:right w:val="nil"/>
          <w:between w:val="nil"/>
        </w:pBdr>
        <w:tabs>
          <w:tab w:val="left" w:pos="6570"/>
        </w:tabs>
        <w:ind w:left="720" w:firstLine="720"/>
        <w:rPr>
          <w:rFonts w:ascii="Times" w:eastAsia="Times" w:hAnsi="Times" w:cs="Times"/>
          <w:color w:val="000000"/>
        </w:rPr>
      </w:pPr>
      <w:hyperlink r:id="rId7" w:history="1">
        <w:r w:rsidRPr="00F759A1">
          <w:rPr>
            <w:rStyle w:val="Hyperlink"/>
            <w:rFonts w:ascii="Times" w:eastAsia="Times" w:hAnsi="Times" w:cs="Times"/>
          </w:rPr>
          <w:t>macisadl@buffalostate.edu</w:t>
        </w:r>
      </w:hyperlink>
      <w:r w:rsidRPr="00F759A1">
        <w:rPr>
          <w:rFonts w:ascii="Times" w:eastAsia="Times" w:hAnsi="Times" w:cs="Times"/>
          <w:color w:val="000000"/>
        </w:rPr>
        <w:t xml:space="preserve"> (email </w:t>
      </w:r>
      <w:r>
        <w:rPr>
          <w:rFonts w:ascii="Times" w:eastAsia="Times" w:hAnsi="Times" w:cs="Times"/>
          <w:color w:val="000000"/>
        </w:rPr>
        <w:t>is preferred!)</w:t>
      </w:r>
      <w:r w:rsidR="0018779B" w:rsidRPr="00F759A1">
        <w:rPr>
          <w:rFonts w:ascii="Times" w:eastAsia="Times" w:hAnsi="Times" w:cs="Times"/>
          <w:color w:val="000000"/>
        </w:rPr>
        <w:tab/>
        <w:t>Cell</w:t>
      </w:r>
      <w:proofErr w:type="gramStart"/>
      <w:r w:rsidR="0018779B" w:rsidRPr="00F759A1">
        <w:rPr>
          <w:rFonts w:ascii="Times" w:eastAsia="Times" w:hAnsi="Times" w:cs="Times"/>
          <w:color w:val="000000"/>
        </w:rPr>
        <w:t>:  (</w:t>
      </w:r>
      <w:proofErr w:type="gramEnd"/>
      <w:r w:rsidR="0018779B" w:rsidRPr="00F759A1">
        <w:rPr>
          <w:rFonts w:ascii="Times" w:eastAsia="Times" w:hAnsi="Times" w:cs="Times"/>
          <w:color w:val="000000"/>
        </w:rPr>
        <w:t xml:space="preserve">716) 909-2233 </w:t>
      </w:r>
      <w:r w:rsidR="0018779B" w:rsidRPr="00F759A1">
        <w:rPr>
          <w:rFonts w:ascii="Times" w:eastAsia="Times" w:hAnsi="Times" w:cs="Times"/>
          <w:color w:val="000000"/>
        </w:rPr>
        <w:br/>
      </w:r>
    </w:p>
    <w:p w14:paraId="2BA17E93" w14:textId="31718E75" w:rsidR="00AA035A" w:rsidRPr="00C123F9" w:rsidRDefault="0018779B">
      <w:pPr>
        <w:ind w:left="1440"/>
        <w:rPr>
          <w:rFonts w:ascii="Times" w:eastAsia="Times" w:hAnsi="Times" w:cs="Times"/>
        </w:rPr>
      </w:pPr>
      <w:r w:rsidRPr="00C123F9">
        <w:rPr>
          <w:rFonts w:ascii="Times" w:eastAsia="Times" w:hAnsi="Times" w:cs="Times"/>
        </w:rPr>
        <w:t>M</w:t>
      </w:r>
      <w:r w:rsidR="00C123F9" w:rsidRPr="00C123F9">
        <w:rPr>
          <w:rFonts w:ascii="Times" w:eastAsia="Times" w:hAnsi="Times" w:cs="Times"/>
        </w:rPr>
        <w:t>r</w:t>
      </w:r>
      <w:r w:rsidRPr="00C123F9">
        <w:rPr>
          <w:rFonts w:ascii="Times" w:eastAsia="Times" w:hAnsi="Times" w:cs="Times"/>
        </w:rPr>
        <w:t xml:space="preserve">. </w:t>
      </w:r>
      <w:r w:rsidR="00C123F9">
        <w:rPr>
          <w:rFonts w:ascii="Times" w:eastAsia="Times" w:hAnsi="Times" w:cs="Times"/>
        </w:rPr>
        <w:t>Dave Doty CONTACT FORTHCOMING</w:t>
      </w:r>
      <w:r w:rsidRPr="00C123F9">
        <w:t xml:space="preserve"> </w:t>
      </w:r>
    </w:p>
    <w:p w14:paraId="6D8199FA" w14:textId="59ACA64A" w:rsidR="00AA035A" w:rsidRDefault="0018779B">
      <w:pPr>
        <w:ind w:left="720" w:firstLine="720"/>
        <w:rPr>
          <w:rFonts w:ascii="Times" w:eastAsia="Times" w:hAnsi="Times" w:cs="Times"/>
        </w:rPr>
      </w:pPr>
      <w:r>
        <w:rPr>
          <w:rFonts w:ascii="Times" w:eastAsia="Times" w:hAnsi="Times" w:cs="Times"/>
        </w:rPr>
        <w:t xml:space="preserve">Mr. </w:t>
      </w:r>
      <w:r w:rsidR="00C123F9">
        <w:rPr>
          <w:rFonts w:ascii="Times" w:eastAsia="Times" w:hAnsi="Times" w:cs="Times"/>
        </w:rPr>
        <w:t>Brad Gearhart CONTACT FORTHCOMING</w:t>
      </w:r>
    </w:p>
    <w:p w14:paraId="1FFCFE17" w14:textId="77777777" w:rsidR="00AA035A" w:rsidRDefault="0018779B">
      <w:pPr>
        <w:ind w:left="1440"/>
        <w:rPr>
          <w:rFonts w:ascii="Times" w:eastAsia="Times" w:hAnsi="Times" w:cs="Times"/>
        </w:rPr>
      </w:pPr>
      <w:r>
        <w:rPr>
          <w:rFonts w:ascii="Times" w:eastAsia="Times" w:hAnsi="Times" w:cs="Times"/>
        </w:rPr>
        <w:t>Dr. David Abbott abbottds@buffalostate.edu (716) 878-5201 (O)</w:t>
      </w:r>
    </w:p>
    <w:p w14:paraId="3CB75BCB" w14:textId="77777777" w:rsidR="00AA035A" w:rsidRDefault="00AA035A">
      <w:pPr>
        <w:rPr>
          <w:rFonts w:ascii="Times" w:eastAsia="Times" w:hAnsi="Times" w:cs="Times"/>
        </w:rPr>
      </w:pPr>
    </w:p>
    <w:p w14:paraId="61494BE4" w14:textId="6E207A75" w:rsidR="00AA035A" w:rsidRDefault="0018779B">
      <w:pPr>
        <w:rPr>
          <w:rFonts w:ascii="Times" w:eastAsia="Times" w:hAnsi="Times" w:cs="Times"/>
        </w:rPr>
      </w:pPr>
      <w:r>
        <w:rPr>
          <w:rFonts w:ascii="Times" w:eastAsia="Times" w:hAnsi="Times" w:cs="Times"/>
          <w:b/>
        </w:rPr>
        <w:t>Emerg</w:t>
      </w:r>
      <w:r>
        <w:rPr>
          <w:rFonts w:ascii="Times" w:eastAsia="Times" w:hAnsi="Times" w:cs="Times"/>
          <w:b/>
        </w:rPr>
        <w:t>encies/Admin:</w:t>
      </w:r>
      <w:r>
        <w:rPr>
          <w:rFonts w:ascii="Times" w:eastAsia="Times" w:hAnsi="Times" w:cs="Times"/>
        </w:rPr>
        <w:t xml:space="preserve">  MacIsaac is carrying a cell phone</w:t>
      </w:r>
      <w:r w:rsidR="00F759A1">
        <w:rPr>
          <w:rFonts w:ascii="Times" w:eastAsia="Times" w:hAnsi="Times" w:cs="Times"/>
        </w:rPr>
        <w:t xml:space="preserve"> +1</w:t>
      </w:r>
      <w:r>
        <w:rPr>
          <w:rFonts w:ascii="Times" w:eastAsia="Times" w:hAnsi="Times" w:cs="Times"/>
        </w:rPr>
        <w:t xml:space="preserve"> (716) 909 – 2233 (24h) for the duration of PHY62</w:t>
      </w:r>
      <w:r w:rsidR="00F759A1">
        <w:rPr>
          <w:rFonts w:ascii="Times" w:eastAsia="Times" w:hAnsi="Times" w:cs="Times"/>
        </w:rPr>
        <w:t>0</w:t>
      </w:r>
      <w:r>
        <w:rPr>
          <w:rFonts w:ascii="Times" w:eastAsia="Times" w:hAnsi="Times" w:cs="Times"/>
        </w:rPr>
        <w:t xml:space="preserve">. </w:t>
      </w:r>
    </w:p>
    <w:p w14:paraId="53F15F2A" w14:textId="77777777" w:rsidR="00AA035A" w:rsidRDefault="00AA035A">
      <w:pPr>
        <w:ind w:left="720" w:firstLine="720"/>
        <w:rPr>
          <w:rFonts w:ascii="Times" w:eastAsia="Times" w:hAnsi="Times" w:cs="Times"/>
        </w:rPr>
      </w:pPr>
    </w:p>
    <w:p w14:paraId="6DDCB954" w14:textId="6BA2BA4A" w:rsidR="00AA035A" w:rsidRDefault="0018779B">
      <w:pPr>
        <w:rPr>
          <w:rFonts w:ascii="Times" w:eastAsia="Times" w:hAnsi="Times" w:cs="Times"/>
          <w:b/>
        </w:rPr>
      </w:pPr>
      <w:r>
        <w:rPr>
          <w:rFonts w:ascii="Times" w:eastAsia="Times" w:hAnsi="Times" w:cs="Times"/>
          <w:b/>
        </w:rPr>
        <w:t>Course Web Page:</w:t>
      </w:r>
      <w:r>
        <w:rPr>
          <w:rFonts w:ascii="Times" w:eastAsia="Times" w:hAnsi="Times" w:cs="Times"/>
        </w:rPr>
        <w:tab/>
        <w:t>&lt;http://BlackBoard.BuffaloState.Edu&gt; (official campus LMS)</w:t>
      </w:r>
      <w:r w:rsidR="00241729">
        <w:rPr>
          <w:rFonts w:ascii="Times" w:eastAsia="Times" w:hAnsi="Times" w:cs="Times"/>
        </w:rPr>
        <w:t xml:space="preserve"> and via </w:t>
      </w:r>
      <w:proofErr w:type="spellStart"/>
      <w:r w:rsidR="00241729">
        <w:rPr>
          <w:rFonts w:ascii="Times" w:eastAsia="Times" w:hAnsi="Times" w:cs="Times"/>
        </w:rPr>
        <w:t>googledocs</w:t>
      </w:r>
      <w:proofErr w:type="spellEnd"/>
      <w:r>
        <w:rPr>
          <w:rFonts w:ascii="Times" w:eastAsia="Times" w:hAnsi="Times" w:cs="Times"/>
        </w:rPr>
        <w:t>.</w:t>
      </w:r>
    </w:p>
    <w:p w14:paraId="47BEBB02" w14:textId="69CAD1E3" w:rsidR="00AA035A" w:rsidRDefault="00AA035A">
      <w:pPr>
        <w:rPr>
          <w:rFonts w:ascii="Times" w:eastAsia="Times" w:hAnsi="Times" w:cs="Times"/>
          <w:b/>
        </w:rPr>
      </w:pPr>
    </w:p>
    <w:p w14:paraId="7B19205A" w14:textId="0802BF0D" w:rsidR="00AA035A" w:rsidRDefault="0018779B">
      <w:pPr>
        <w:rPr>
          <w:rFonts w:ascii="Times" w:eastAsia="Times" w:hAnsi="Times" w:cs="Times"/>
        </w:rPr>
      </w:pPr>
      <w:r>
        <w:rPr>
          <w:rFonts w:ascii="Times" w:eastAsia="Times" w:hAnsi="Times" w:cs="Times"/>
          <w:b/>
        </w:rPr>
        <w:t>Course Particulars:</w:t>
      </w:r>
      <w:r>
        <w:rPr>
          <w:rFonts w:ascii="Times" w:eastAsia="Times" w:hAnsi="Times" w:cs="Times"/>
        </w:rPr>
        <w:t xml:space="preserve"> This is a 6 credit-hour graduate physics course with integrated laboratory. </w:t>
      </w:r>
      <w:r>
        <w:rPr>
          <w:rFonts w:ascii="Times" w:eastAsia="Times" w:hAnsi="Times" w:cs="Times"/>
        </w:rPr>
        <w:br/>
        <w:t xml:space="preserve">Class meets daily in SAMC 359, 357 and environs 8:00am-5:00pm M-F </w:t>
      </w:r>
      <w:r w:rsidR="00C123F9">
        <w:rPr>
          <w:rFonts w:ascii="Times" w:eastAsia="Times" w:hAnsi="Times" w:cs="Times"/>
        </w:rPr>
        <w:t>18</w:t>
      </w:r>
      <w:r>
        <w:rPr>
          <w:rFonts w:ascii="Times" w:eastAsia="Times" w:hAnsi="Times" w:cs="Times"/>
        </w:rPr>
        <w:t xml:space="preserve"> July 20</w:t>
      </w:r>
      <w:r w:rsidR="00C123F9">
        <w:rPr>
          <w:rFonts w:ascii="Times" w:eastAsia="Times" w:hAnsi="Times" w:cs="Times"/>
        </w:rPr>
        <w:t>22</w:t>
      </w:r>
      <w:r>
        <w:rPr>
          <w:rFonts w:ascii="Times" w:eastAsia="Times" w:hAnsi="Times" w:cs="Times"/>
        </w:rPr>
        <w:t xml:space="preserve"> – </w:t>
      </w:r>
      <w:r w:rsidR="00C123F9">
        <w:rPr>
          <w:rFonts w:ascii="Times" w:eastAsia="Times" w:hAnsi="Times" w:cs="Times"/>
        </w:rPr>
        <w:t>5</w:t>
      </w:r>
      <w:r>
        <w:rPr>
          <w:rFonts w:ascii="Times" w:eastAsia="Times" w:hAnsi="Times" w:cs="Times"/>
        </w:rPr>
        <w:t xml:space="preserve"> Aug 20</w:t>
      </w:r>
      <w:r w:rsidR="00C123F9">
        <w:rPr>
          <w:rFonts w:ascii="Times" w:eastAsia="Times" w:hAnsi="Times" w:cs="Times"/>
        </w:rPr>
        <w:t>22</w:t>
      </w:r>
      <w:r>
        <w:rPr>
          <w:rFonts w:ascii="Times" w:eastAsia="Times" w:hAnsi="Times" w:cs="Times"/>
        </w:rPr>
        <w:t xml:space="preserve"> </w:t>
      </w:r>
      <w:r>
        <w:rPr>
          <w:rFonts w:ascii="Times" w:eastAsia="Times" w:hAnsi="Times" w:cs="Times"/>
        </w:rPr>
        <w:br/>
      </w:r>
      <w:r w:rsidR="00C123F9">
        <w:rPr>
          <w:rFonts w:ascii="Times" w:eastAsia="Times" w:hAnsi="Times" w:cs="Times"/>
        </w:rPr>
        <w:t xml:space="preserve">and online the following 2 weeks asynchronously / asynchronously the weeks of </w:t>
      </w:r>
      <w:r w:rsidR="00241729">
        <w:rPr>
          <w:rFonts w:ascii="Times" w:eastAsia="Times" w:hAnsi="Times" w:cs="Times"/>
        </w:rPr>
        <w:t>8-19 Aug 2022,</w:t>
      </w:r>
      <w:r w:rsidR="00241729">
        <w:rPr>
          <w:rFonts w:ascii="Times" w:eastAsia="Times" w:hAnsi="Times" w:cs="Times"/>
        </w:rPr>
        <w:br/>
      </w:r>
      <w:r>
        <w:rPr>
          <w:rFonts w:ascii="Times" w:eastAsia="Times" w:hAnsi="Times" w:cs="Times"/>
        </w:rPr>
        <w:t xml:space="preserve">with </w:t>
      </w:r>
      <w:r w:rsidR="00C123F9">
        <w:rPr>
          <w:rFonts w:ascii="Times" w:eastAsia="Times" w:hAnsi="Times" w:cs="Times"/>
        </w:rPr>
        <w:t xml:space="preserve">additional </w:t>
      </w:r>
      <w:r>
        <w:rPr>
          <w:rFonts w:ascii="Times" w:eastAsia="Times" w:hAnsi="Times" w:cs="Times"/>
        </w:rPr>
        <w:t xml:space="preserve">voluntary </w:t>
      </w:r>
      <w:r w:rsidR="00241729">
        <w:rPr>
          <w:rFonts w:ascii="Times" w:eastAsia="Times" w:hAnsi="Times" w:cs="Times"/>
        </w:rPr>
        <w:t xml:space="preserve">optional </w:t>
      </w:r>
      <w:r>
        <w:rPr>
          <w:rFonts w:ascii="Times" w:eastAsia="Times" w:hAnsi="Times" w:cs="Times"/>
        </w:rPr>
        <w:t xml:space="preserve">evening events.  </w:t>
      </w:r>
    </w:p>
    <w:p w14:paraId="0DFB1ABA" w14:textId="77777777" w:rsidR="00AA035A" w:rsidRDefault="00AA035A">
      <w:pPr>
        <w:pBdr>
          <w:top w:val="nil"/>
          <w:left w:val="nil"/>
          <w:bottom w:val="nil"/>
          <w:right w:val="nil"/>
          <w:between w:val="nil"/>
        </w:pBdr>
        <w:tabs>
          <w:tab w:val="center" w:pos="4320"/>
          <w:tab w:val="right" w:pos="8640"/>
        </w:tabs>
        <w:rPr>
          <w:rFonts w:ascii="Times" w:eastAsia="Times" w:hAnsi="Times" w:cs="Times"/>
          <w:color w:val="000000"/>
        </w:rPr>
      </w:pPr>
    </w:p>
    <w:p w14:paraId="753D1920" w14:textId="77777777" w:rsidR="00AA035A" w:rsidRDefault="0018779B">
      <w:pPr>
        <w:rPr>
          <w:rFonts w:ascii="Times" w:eastAsia="Times" w:hAnsi="Times" w:cs="Times"/>
        </w:rPr>
      </w:pPr>
      <w:r>
        <w:rPr>
          <w:rFonts w:ascii="Times" w:eastAsia="Times" w:hAnsi="Times" w:cs="Times"/>
          <w:b/>
        </w:rPr>
        <w:t xml:space="preserve">Pre-requisites: </w:t>
      </w:r>
      <w:r>
        <w:rPr>
          <w:rFonts w:ascii="Times" w:eastAsia="Times" w:hAnsi="Times" w:cs="Times"/>
        </w:rPr>
        <w:t xml:space="preserve"> </w:t>
      </w:r>
    </w:p>
    <w:p w14:paraId="43F9CC5F" w14:textId="061C85A8" w:rsidR="00AA035A" w:rsidRDefault="0018779B">
      <w:pPr>
        <w:pStyle w:val="Heading2"/>
        <w:rPr>
          <w:rFonts w:ascii="Times" w:eastAsia="Times" w:hAnsi="Times" w:cs="Times"/>
          <w:sz w:val="20"/>
          <w:szCs w:val="20"/>
        </w:rPr>
      </w:pPr>
      <w:r>
        <w:rPr>
          <w:rFonts w:ascii="Times" w:eastAsia="Times" w:hAnsi="Times" w:cs="Times"/>
          <w:sz w:val="20"/>
          <w:szCs w:val="20"/>
        </w:rPr>
        <w:t xml:space="preserve">- Physics teaching experience </w:t>
      </w:r>
      <w:r w:rsidR="00F759A1">
        <w:rPr>
          <w:rFonts w:ascii="Times" w:eastAsia="Times" w:hAnsi="Times" w:cs="Times"/>
          <w:sz w:val="20"/>
          <w:szCs w:val="20"/>
        </w:rPr>
        <w:t>and/</w:t>
      </w:r>
      <w:r>
        <w:rPr>
          <w:rFonts w:ascii="Times" w:eastAsia="Times" w:hAnsi="Times" w:cs="Times"/>
          <w:sz w:val="20"/>
          <w:szCs w:val="20"/>
        </w:rPr>
        <w:t>or active status in a BSC physics teaching program OR</w:t>
      </w:r>
    </w:p>
    <w:p w14:paraId="61223A24" w14:textId="77777777" w:rsidR="00AA035A" w:rsidRDefault="0018779B">
      <w:pPr>
        <w:rPr>
          <w:rFonts w:ascii="Times" w:eastAsia="Times" w:hAnsi="Times" w:cs="Times"/>
        </w:rPr>
      </w:pPr>
      <w:r>
        <w:rPr>
          <w:rFonts w:ascii="Times" w:eastAsia="Times" w:hAnsi="Times" w:cs="Times"/>
        </w:rPr>
        <w:t xml:space="preserve">- Permission of the instructor. </w:t>
      </w:r>
    </w:p>
    <w:p w14:paraId="791D6AEA" w14:textId="77777777" w:rsidR="00AA035A" w:rsidRDefault="00AA035A">
      <w:pPr>
        <w:rPr>
          <w:rFonts w:ascii="Times" w:eastAsia="Times" w:hAnsi="Times" w:cs="Times"/>
          <w:color w:val="FF0000"/>
        </w:rPr>
      </w:pPr>
    </w:p>
    <w:p w14:paraId="789B8C2A" w14:textId="77777777" w:rsidR="00AA035A" w:rsidRDefault="0018779B">
      <w:pPr>
        <w:rPr>
          <w:rFonts w:ascii="Times" w:eastAsia="Times" w:hAnsi="Times" w:cs="Times"/>
          <w:b/>
        </w:rPr>
      </w:pPr>
      <w:r>
        <w:rPr>
          <w:rFonts w:ascii="Times" w:eastAsia="Times" w:hAnsi="Times" w:cs="Times"/>
          <w:b/>
        </w:rPr>
        <w:t>Textbook:</w:t>
      </w:r>
    </w:p>
    <w:p w14:paraId="1CA8E4DC" w14:textId="1660847F" w:rsidR="00C123F9" w:rsidRPr="00C123F9" w:rsidRDefault="0018779B" w:rsidP="00C123F9">
      <w:pPr>
        <w:pStyle w:val="ListParagraph"/>
        <w:numPr>
          <w:ilvl w:val="0"/>
          <w:numId w:val="1"/>
        </w:numPr>
        <w:rPr>
          <w:rFonts w:ascii="Times" w:eastAsia="Times" w:hAnsi="Times" w:cs="Times"/>
        </w:rPr>
      </w:pPr>
      <w:r w:rsidRPr="00C123F9">
        <w:rPr>
          <w:rFonts w:ascii="Times" w:eastAsia="Times" w:hAnsi="Times" w:cs="Times"/>
        </w:rPr>
        <w:t xml:space="preserve">The </w:t>
      </w:r>
      <w:r w:rsidRPr="00C123F9">
        <w:rPr>
          <w:rFonts w:ascii="Times" w:eastAsia="Times" w:hAnsi="Times" w:cs="Times"/>
          <w:b/>
        </w:rPr>
        <w:t>required</w:t>
      </w:r>
      <w:r w:rsidRPr="00C123F9">
        <w:rPr>
          <w:rFonts w:ascii="Times" w:eastAsia="Times" w:hAnsi="Times" w:cs="Times"/>
        </w:rPr>
        <w:t xml:space="preserve"> </w:t>
      </w:r>
      <w:r w:rsidRPr="00C123F9">
        <w:rPr>
          <w:rFonts w:ascii="Times" w:eastAsia="Times" w:hAnsi="Times" w:cs="Times"/>
          <w:b/>
        </w:rPr>
        <w:t>electronic</w:t>
      </w:r>
      <w:r w:rsidRPr="00C123F9">
        <w:rPr>
          <w:rFonts w:ascii="Times" w:eastAsia="Times" w:hAnsi="Times" w:cs="Times"/>
        </w:rPr>
        <w:t xml:space="preserve"> text is: </w:t>
      </w:r>
      <w:proofErr w:type="spellStart"/>
      <w:r w:rsidRPr="00C123F9">
        <w:rPr>
          <w:rFonts w:ascii="Times" w:eastAsia="Times" w:hAnsi="Times" w:cs="Times"/>
          <w:i/>
        </w:rPr>
        <w:t>Dukerich</w:t>
      </w:r>
      <w:proofErr w:type="spellEnd"/>
      <w:r w:rsidRPr="00C123F9">
        <w:rPr>
          <w:rFonts w:ascii="Times" w:eastAsia="Times" w:hAnsi="Times" w:cs="Times"/>
          <w:i/>
        </w:rPr>
        <w:t xml:space="preserve">, L. et al (Ed) (2014).  </w:t>
      </w:r>
      <w:r w:rsidRPr="00C123F9">
        <w:rPr>
          <w:rFonts w:ascii="Times" w:eastAsia="Times" w:hAnsi="Times" w:cs="Times"/>
          <w:i/>
          <w:u w:val="single"/>
        </w:rPr>
        <w:t>Modeling Instruction in High School Phys</w:t>
      </w:r>
      <w:r w:rsidRPr="00C123F9">
        <w:rPr>
          <w:rFonts w:ascii="Times" w:eastAsia="Times" w:hAnsi="Times" w:cs="Times"/>
          <w:i/>
          <w:u w:val="single"/>
        </w:rPr>
        <w:t>ics (2012)</w:t>
      </w:r>
      <w:r w:rsidRPr="00C123F9">
        <w:rPr>
          <w:rFonts w:ascii="Times" w:eastAsia="Times" w:hAnsi="Times" w:cs="Times"/>
          <w:i/>
        </w:rPr>
        <w:t>.  American Modeling Teachers Association: Tempe, AZ.</w:t>
      </w:r>
      <w:r w:rsidRPr="00C123F9">
        <w:rPr>
          <w:rFonts w:ascii="Times" w:eastAsia="Times" w:hAnsi="Times" w:cs="Times"/>
        </w:rPr>
        <w:t xml:space="preserve">  This complete National Science Foundation (NSF) funded high school physics curriculum is one of many owned by the AMTA and provided </w:t>
      </w:r>
      <w:r w:rsidRPr="00C123F9">
        <w:rPr>
          <w:rFonts w:ascii="Times" w:eastAsia="Times" w:hAnsi="Times" w:cs="Times"/>
          <w:i/>
        </w:rPr>
        <w:t>only</w:t>
      </w:r>
      <w:r w:rsidRPr="00C123F9">
        <w:rPr>
          <w:rFonts w:ascii="Times" w:eastAsia="Times" w:hAnsi="Times" w:cs="Times"/>
        </w:rPr>
        <w:t xml:space="preserve"> to all AMTA members free of charge.  </w:t>
      </w:r>
      <w:r w:rsidR="00C123F9" w:rsidRPr="00C123F9">
        <w:rPr>
          <w:rFonts w:ascii="Times" w:eastAsia="Times" w:hAnsi="Times" w:cs="Times"/>
        </w:rPr>
        <w:t>You acquire licensed access</w:t>
      </w:r>
      <w:r w:rsidRPr="00C123F9">
        <w:rPr>
          <w:rFonts w:ascii="Times" w:eastAsia="Times" w:hAnsi="Times" w:cs="Times"/>
        </w:rPr>
        <w:t xml:space="preserve"> </w:t>
      </w:r>
      <w:r w:rsidR="00C123F9" w:rsidRPr="00C123F9">
        <w:rPr>
          <w:rFonts w:ascii="Times" w:eastAsia="Times" w:hAnsi="Times" w:cs="Times"/>
        </w:rPr>
        <w:t xml:space="preserve">to this curriculum by registering </w:t>
      </w:r>
      <w:proofErr w:type="spellStart"/>
      <w:r w:rsidR="00C123F9" w:rsidRPr="00C123F9">
        <w:rPr>
          <w:rFonts w:ascii="Times" w:eastAsia="Times" w:hAnsi="Times" w:cs="Times"/>
        </w:rPr>
        <w:t xml:space="preserve">for </w:t>
      </w:r>
      <w:r w:rsidRPr="00C123F9">
        <w:rPr>
          <w:rFonts w:ascii="Times" w:eastAsia="Times" w:hAnsi="Times" w:cs="Times"/>
        </w:rPr>
        <w:t>AMT</w:t>
      </w:r>
      <w:proofErr w:type="spellEnd"/>
      <w:r w:rsidRPr="00C123F9">
        <w:rPr>
          <w:rFonts w:ascii="Times" w:eastAsia="Times" w:hAnsi="Times" w:cs="Times"/>
        </w:rPr>
        <w:t xml:space="preserve">A membership </w:t>
      </w:r>
    </w:p>
    <w:p w14:paraId="025D1C86" w14:textId="2BA14672" w:rsidR="00AA035A" w:rsidRPr="00C123F9" w:rsidRDefault="0018779B" w:rsidP="00C123F9">
      <w:pPr>
        <w:pStyle w:val="ListParagraph"/>
        <w:rPr>
          <w:rFonts w:ascii="Times" w:eastAsia="Times" w:hAnsi="Times" w:cs="Times"/>
        </w:rPr>
      </w:pPr>
      <w:r w:rsidRPr="00C123F9">
        <w:rPr>
          <w:rFonts w:ascii="Times" w:eastAsia="Times" w:hAnsi="Times" w:cs="Times"/>
        </w:rPr>
        <w:t xml:space="preserve">and </w:t>
      </w:r>
      <w:r w:rsidRPr="00F759A1">
        <w:rPr>
          <w:rFonts w:ascii="Times" w:eastAsia="Times" w:hAnsi="Times" w:cs="Times"/>
          <w:b/>
          <w:bCs/>
          <w:i/>
          <w:iCs/>
        </w:rPr>
        <w:t xml:space="preserve">PHY622 students will receive electronic copies of all </w:t>
      </w:r>
      <w:r w:rsidR="00F759A1">
        <w:rPr>
          <w:rFonts w:ascii="Times" w:eastAsia="Times" w:hAnsi="Times" w:cs="Times"/>
          <w:b/>
          <w:bCs/>
          <w:i/>
          <w:iCs/>
        </w:rPr>
        <w:t>c</w:t>
      </w:r>
      <w:r w:rsidRPr="00F759A1">
        <w:rPr>
          <w:rFonts w:ascii="Times" w:eastAsia="Times" w:hAnsi="Times" w:cs="Times"/>
          <w:b/>
          <w:bCs/>
          <w:i/>
          <w:iCs/>
        </w:rPr>
        <w:t xml:space="preserve">urricula files, </w:t>
      </w:r>
      <w:proofErr w:type="gramStart"/>
      <w:r w:rsidRPr="00F759A1">
        <w:rPr>
          <w:rFonts w:ascii="Times" w:eastAsia="Times" w:hAnsi="Times" w:cs="Times"/>
          <w:b/>
          <w:bCs/>
          <w:i/>
          <w:iCs/>
        </w:rPr>
        <w:t>guides</w:t>
      </w:r>
      <w:proofErr w:type="gramEnd"/>
      <w:r w:rsidRPr="00F759A1">
        <w:rPr>
          <w:rFonts w:ascii="Times" w:eastAsia="Times" w:hAnsi="Times" w:cs="Times"/>
          <w:b/>
          <w:bCs/>
          <w:i/>
          <w:iCs/>
        </w:rPr>
        <w:t xml:space="preserve"> and keys both as PDF and editable word documents for classroom reproduction and use.</w:t>
      </w:r>
      <w:r w:rsidRPr="00C123F9">
        <w:rPr>
          <w:rFonts w:ascii="Times" w:eastAsia="Times" w:hAnsi="Times" w:cs="Times"/>
        </w:rPr>
        <w:t xml:space="preserve">  The AMTA website also provides access to </w:t>
      </w:r>
      <w:r w:rsidRPr="00C123F9">
        <w:rPr>
          <w:rFonts w:ascii="Times" w:eastAsia="Times" w:hAnsi="Times" w:cs="Times"/>
        </w:rPr>
        <w:t>blogs, updates versions of materials, extensive listserv archives and active online groups discussing individual modeling activities.</w:t>
      </w:r>
    </w:p>
    <w:p w14:paraId="491BFE7F" w14:textId="77777777" w:rsidR="00AA035A" w:rsidRDefault="00AA035A">
      <w:pPr>
        <w:rPr>
          <w:rFonts w:ascii="Times" w:eastAsia="Times" w:hAnsi="Times" w:cs="Times"/>
        </w:rPr>
      </w:pPr>
    </w:p>
    <w:p w14:paraId="6F575F78" w14:textId="6DFD6F27" w:rsidR="00F759A1" w:rsidRDefault="0018779B" w:rsidP="00031627">
      <w:pPr>
        <w:pStyle w:val="ListParagraph"/>
        <w:numPr>
          <w:ilvl w:val="0"/>
          <w:numId w:val="1"/>
        </w:numPr>
        <w:rPr>
          <w:rFonts w:ascii="Times" w:eastAsia="Times" w:hAnsi="Times" w:cs="Times"/>
        </w:rPr>
      </w:pPr>
      <w:r w:rsidRPr="00F759A1">
        <w:rPr>
          <w:rFonts w:ascii="Times" w:eastAsia="Times" w:hAnsi="Times" w:cs="Times"/>
        </w:rPr>
        <w:t xml:space="preserve">A </w:t>
      </w:r>
      <w:r w:rsidR="00F759A1">
        <w:rPr>
          <w:rFonts w:ascii="Times" w:eastAsia="Times" w:hAnsi="Times" w:cs="Times"/>
        </w:rPr>
        <w:t xml:space="preserve">second required </w:t>
      </w:r>
      <w:r w:rsidR="002E6AF5">
        <w:rPr>
          <w:rFonts w:ascii="Times" w:eastAsia="Times" w:hAnsi="Times" w:cs="Times"/>
        </w:rPr>
        <w:t xml:space="preserve">(though this one is free access in multiple formats) </w:t>
      </w:r>
      <w:r w:rsidR="00F759A1">
        <w:rPr>
          <w:rFonts w:ascii="Times" w:eastAsia="Times" w:hAnsi="Times" w:cs="Times"/>
        </w:rPr>
        <w:t xml:space="preserve">electronic text is </w:t>
      </w:r>
      <w:proofErr w:type="spellStart"/>
      <w:proofErr w:type="gramStart"/>
      <w:r w:rsidR="002E6AF5" w:rsidRPr="002E6AF5">
        <w:rPr>
          <w:rFonts w:ascii="Times" w:eastAsia="Times" w:hAnsi="Times" w:cs="Times"/>
        </w:rPr>
        <w:t>Moebs,</w:t>
      </w:r>
      <w:r w:rsidR="00031627">
        <w:rPr>
          <w:rFonts w:ascii="Times" w:eastAsia="Times" w:hAnsi="Times" w:cs="Times"/>
        </w:rPr>
        <w:t>W</w:t>
      </w:r>
      <w:proofErr w:type="spellEnd"/>
      <w:r w:rsidR="00031627">
        <w:rPr>
          <w:rFonts w:ascii="Times" w:eastAsia="Times" w:hAnsi="Times" w:cs="Times"/>
        </w:rPr>
        <w:t>.</w:t>
      </w:r>
      <w:proofErr w:type="gramEnd"/>
      <w:r w:rsidR="00031627">
        <w:rPr>
          <w:rFonts w:ascii="Times" w:eastAsia="Times" w:hAnsi="Times" w:cs="Times"/>
        </w:rPr>
        <w:t>,</w:t>
      </w:r>
      <w:r w:rsidR="002E6AF5" w:rsidRPr="002E6AF5">
        <w:rPr>
          <w:rFonts w:ascii="Times" w:eastAsia="Times" w:hAnsi="Times" w:cs="Times"/>
        </w:rPr>
        <w:t xml:space="preserve"> Ling,</w:t>
      </w:r>
      <w:r w:rsidR="00031627">
        <w:rPr>
          <w:rFonts w:ascii="Times" w:eastAsia="Times" w:hAnsi="Times" w:cs="Times"/>
        </w:rPr>
        <w:t xml:space="preserve"> S.J., &amp;</w:t>
      </w:r>
      <w:r w:rsidR="002E6AF5" w:rsidRPr="002E6AF5">
        <w:rPr>
          <w:rFonts w:ascii="Times" w:eastAsia="Times" w:hAnsi="Times" w:cs="Times"/>
        </w:rPr>
        <w:t xml:space="preserve"> </w:t>
      </w:r>
      <w:proofErr w:type="spellStart"/>
      <w:r w:rsidR="002E6AF5" w:rsidRPr="002E6AF5">
        <w:rPr>
          <w:rFonts w:ascii="Times" w:eastAsia="Times" w:hAnsi="Times" w:cs="Times"/>
        </w:rPr>
        <w:t>Sanny</w:t>
      </w:r>
      <w:proofErr w:type="spellEnd"/>
      <w:r w:rsidR="00031627">
        <w:rPr>
          <w:rFonts w:ascii="Times" w:eastAsia="Times" w:hAnsi="Times" w:cs="Times"/>
        </w:rPr>
        <w:t xml:space="preserve">, J. (2016).  </w:t>
      </w:r>
      <w:r w:rsidR="002E6AF5" w:rsidRPr="00031627">
        <w:rPr>
          <w:rFonts w:ascii="Times" w:eastAsia="Times" w:hAnsi="Times" w:cs="Times"/>
        </w:rPr>
        <w:t>University Physics Volume 1</w:t>
      </w:r>
      <w:r w:rsidR="00031627">
        <w:rPr>
          <w:rFonts w:ascii="Times" w:eastAsia="Times" w:hAnsi="Times" w:cs="Times"/>
        </w:rPr>
        <w:t>.  Houston: OpenStax (Rice University).  D</w:t>
      </w:r>
      <w:r w:rsidR="002E6AF5" w:rsidRPr="00031627">
        <w:rPr>
          <w:rFonts w:ascii="Times" w:eastAsia="Times" w:hAnsi="Times" w:cs="Times"/>
        </w:rPr>
        <w:t xml:space="preserve">ownloadable from </w:t>
      </w:r>
      <w:hyperlink r:id="rId8" w:history="1">
        <w:r w:rsidR="002E6AF5" w:rsidRPr="00031627">
          <w:rPr>
            <w:rStyle w:val="Hyperlink"/>
            <w:rFonts w:ascii="Times" w:eastAsia="Times" w:hAnsi="Times" w:cs="Times"/>
          </w:rPr>
          <w:t>https://openstax.org/details/books/university-physics-volume-1</w:t>
        </w:r>
      </w:hyperlink>
      <w:r w:rsidR="002E6AF5" w:rsidRPr="00031627">
        <w:rPr>
          <w:rFonts w:ascii="Times" w:eastAsia="Times" w:hAnsi="Times" w:cs="Times"/>
        </w:rPr>
        <w:t xml:space="preserve"> .</w:t>
      </w:r>
      <w:r w:rsidR="00031627">
        <w:rPr>
          <w:rFonts w:ascii="Times" w:eastAsia="Times" w:hAnsi="Times" w:cs="Times"/>
        </w:rPr>
        <w:t xml:space="preserve">  We will largely use this for weeks 4 and 5 online </w:t>
      </w:r>
      <w:proofErr w:type="gramStart"/>
      <w:r w:rsidR="00031627">
        <w:rPr>
          <w:rFonts w:ascii="Times" w:eastAsia="Times" w:hAnsi="Times" w:cs="Times"/>
        </w:rPr>
        <w:t>content</w:t>
      </w:r>
      <w:proofErr w:type="gramEnd"/>
      <w:r w:rsidR="00031627">
        <w:rPr>
          <w:rFonts w:ascii="Times" w:eastAsia="Times" w:hAnsi="Times" w:cs="Times"/>
        </w:rPr>
        <w:t xml:space="preserve"> selected from Ch10-17 on rotational mechanics, gravitation, oscillations and waves.</w:t>
      </w:r>
    </w:p>
    <w:p w14:paraId="6C593120" w14:textId="77777777" w:rsidR="00031627" w:rsidRPr="00031627" w:rsidRDefault="00031627" w:rsidP="00031627">
      <w:pPr>
        <w:pStyle w:val="ListParagraph"/>
        <w:rPr>
          <w:rFonts w:ascii="Times" w:eastAsia="Times" w:hAnsi="Times" w:cs="Times"/>
        </w:rPr>
      </w:pPr>
    </w:p>
    <w:p w14:paraId="3411FF8F" w14:textId="07BB9360" w:rsidR="00573BDB" w:rsidRPr="000E1586" w:rsidRDefault="000E1586" w:rsidP="000E1586">
      <w:pPr>
        <w:pStyle w:val="ListParagraph"/>
        <w:numPr>
          <w:ilvl w:val="0"/>
          <w:numId w:val="1"/>
        </w:numPr>
        <w:rPr>
          <w:rFonts w:ascii="Times" w:eastAsia="Times" w:hAnsi="Times" w:cs="Times"/>
        </w:rPr>
      </w:pPr>
      <w:r>
        <w:rPr>
          <w:rFonts w:ascii="Times" w:eastAsia="Times" w:hAnsi="Times" w:cs="Times"/>
        </w:rPr>
        <w:t>An important optional reference</w:t>
      </w:r>
      <w:r w:rsidR="00DA6F5D" w:rsidRPr="00DA6F5D">
        <w:rPr>
          <w:rFonts w:ascii="Times" w:eastAsia="Times" w:hAnsi="Times" w:cs="Times"/>
        </w:rPr>
        <w:t xml:space="preserve"> text is:  </w:t>
      </w:r>
      <w:proofErr w:type="spellStart"/>
      <w:r w:rsidR="00DA6F5D" w:rsidRPr="00DA6F5D">
        <w:rPr>
          <w:rFonts w:ascii="Times" w:eastAsia="Times" w:hAnsi="Times" w:cs="Times"/>
          <w:i/>
          <w:iCs/>
        </w:rPr>
        <w:t>Arons</w:t>
      </w:r>
      <w:proofErr w:type="spellEnd"/>
      <w:r w:rsidR="00DA6F5D" w:rsidRPr="00DA6F5D">
        <w:rPr>
          <w:rFonts w:ascii="Times" w:eastAsia="Times" w:hAnsi="Times" w:cs="Times"/>
          <w:i/>
          <w:iCs/>
        </w:rPr>
        <w:t xml:space="preserve">, A. B. (1997). </w:t>
      </w:r>
      <w:r w:rsidR="00DA6F5D" w:rsidRPr="00DA6F5D">
        <w:rPr>
          <w:rFonts w:ascii="Times" w:eastAsia="Times" w:hAnsi="Times" w:cs="Times"/>
          <w:i/>
          <w:iCs/>
          <w:u w:val="single"/>
        </w:rPr>
        <w:t> Teaching introductory physics</w:t>
      </w:r>
      <w:r w:rsidR="00DA6F5D" w:rsidRPr="00DA6F5D">
        <w:rPr>
          <w:rFonts w:ascii="Times" w:eastAsia="Times" w:hAnsi="Times" w:cs="Times"/>
          <w:i/>
          <w:iCs/>
        </w:rPr>
        <w:t xml:space="preserve">.  New York: Wiley.  ISBN 0-471-13707-3. </w:t>
      </w:r>
      <w:r w:rsidR="00DA6F5D" w:rsidRPr="00DA6F5D">
        <w:rPr>
          <w:rFonts w:ascii="Times" w:eastAsia="Times" w:hAnsi="Times" w:cs="Times"/>
        </w:rPr>
        <w:t xml:space="preserve"> This text contains three books bound together and should be the basis of any professional physics educator's library (the blue bible).  About $100 (with tax), stocked at online booksellers.  </w:t>
      </w:r>
      <w:r w:rsidR="00DA6F5D" w:rsidRPr="00DA6F5D">
        <w:rPr>
          <w:rFonts w:ascii="Times" w:eastAsia="Times" w:hAnsi="Times" w:cs="Times"/>
          <w:i/>
          <w:iCs/>
        </w:rPr>
        <w:t xml:space="preserve">The </w:t>
      </w:r>
      <w:proofErr w:type="spellStart"/>
      <w:r w:rsidR="00DA6F5D" w:rsidRPr="00DA6F5D">
        <w:rPr>
          <w:rFonts w:ascii="Times" w:eastAsia="Times" w:hAnsi="Times" w:cs="Times"/>
          <w:i/>
          <w:iCs/>
        </w:rPr>
        <w:t>Arons</w:t>
      </w:r>
      <w:proofErr w:type="spellEnd"/>
      <w:r w:rsidR="00DA6F5D" w:rsidRPr="00DA6F5D">
        <w:rPr>
          <w:rFonts w:ascii="Times" w:eastAsia="Times" w:hAnsi="Times" w:cs="Times"/>
          <w:i/>
          <w:iCs/>
        </w:rPr>
        <w:t xml:space="preserve"> text is </w:t>
      </w:r>
      <w:r>
        <w:rPr>
          <w:rFonts w:ascii="Times" w:eastAsia="Times" w:hAnsi="Times" w:cs="Times"/>
          <w:i/>
          <w:iCs/>
        </w:rPr>
        <w:t>referenced in</w:t>
      </w:r>
      <w:r w:rsidR="00DA6F5D" w:rsidRPr="00DA6F5D">
        <w:rPr>
          <w:rFonts w:ascii="Times" w:eastAsia="Times" w:hAnsi="Times" w:cs="Times"/>
          <w:i/>
          <w:iCs/>
        </w:rPr>
        <w:t xml:space="preserve"> PHY500, PHY620 and PHY622,</w:t>
      </w:r>
      <w:r>
        <w:rPr>
          <w:rFonts w:ascii="Times" w:eastAsia="Times" w:hAnsi="Times" w:cs="Times"/>
          <w:i/>
          <w:iCs/>
        </w:rPr>
        <w:t xml:space="preserve"> though loaner copies will be available</w:t>
      </w:r>
      <w:r w:rsidR="00DA6F5D" w:rsidRPr="00DA6F5D">
        <w:rPr>
          <w:rFonts w:ascii="Times" w:eastAsia="Times" w:hAnsi="Times" w:cs="Times"/>
          <w:i/>
          <w:iCs/>
        </w:rPr>
        <w:t xml:space="preserve">.  </w:t>
      </w:r>
    </w:p>
    <w:p w14:paraId="3185E086" w14:textId="77777777" w:rsidR="00573BDB" w:rsidRPr="00573BDB" w:rsidRDefault="00573BDB" w:rsidP="00573BDB">
      <w:pPr>
        <w:pStyle w:val="ListParagraph"/>
        <w:rPr>
          <w:rFonts w:ascii="Times" w:eastAsia="Times" w:hAnsi="Times" w:cs="Times"/>
          <w:b/>
        </w:rPr>
      </w:pPr>
    </w:p>
    <w:p w14:paraId="51FF225C" w14:textId="599E96F4" w:rsidR="00AA035A" w:rsidRPr="00F759A1" w:rsidRDefault="00F759A1" w:rsidP="00F759A1">
      <w:pPr>
        <w:pStyle w:val="ListParagraph"/>
        <w:numPr>
          <w:ilvl w:val="0"/>
          <w:numId w:val="1"/>
        </w:numPr>
        <w:rPr>
          <w:rFonts w:ascii="Times" w:eastAsia="Times" w:hAnsi="Times" w:cs="Times"/>
        </w:rPr>
      </w:pPr>
      <w:r>
        <w:rPr>
          <w:rFonts w:ascii="Times" w:eastAsia="Times" w:hAnsi="Times" w:cs="Times"/>
          <w:b/>
        </w:rPr>
        <w:t xml:space="preserve">A final </w:t>
      </w:r>
      <w:r w:rsidR="0018779B" w:rsidRPr="00F759A1">
        <w:rPr>
          <w:rFonts w:ascii="Times" w:eastAsia="Times" w:hAnsi="Times" w:cs="Times"/>
          <w:b/>
        </w:rPr>
        <w:t>suggested reference</w:t>
      </w:r>
      <w:r w:rsidR="0018779B" w:rsidRPr="00F759A1">
        <w:rPr>
          <w:rFonts w:ascii="Times" w:eastAsia="Times" w:hAnsi="Times" w:cs="Times"/>
        </w:rPr>
        <w:t xml:space="preserve"> work is </w:t>
      </w:r>
      <w:r w:rsidR="0018779B" w:rsidRPr="00F759A1">
        <w:rPr>
          <w:rFonts w:ascii="Times" w:eastAsia="Times" w:hAnsi="Times" w:cs="Times"/>
          <w:i/>
        </w:rPr>
        <w:t>Knight, R. (201</w:t>
      </w:r>
      <w:r w:rsidR="00573BDB">
        <w:rPr>
          <w:rFonts w:ascii="Times" w:eastAsia="Times" w:hAnsi="Times" w:cs="Times"/>
          <w:i/>
        </w:rPr>
        <w:t>7</w:t>
      </w:r>
      <w:r w:rsidR="0018779B" w:rsidRPr="00F759A1">
        <w:rPr>
          <w:rFonts w:ascii="Times" w:eastAsia="Times" w:hAnsi="Times" w:cs="Times"/>
          <w:i/>
        </w:rPr>
        <w:t>) (</w:t>
      </w:r>
      <w:r w:rsidR="00573BDB">
        <w:rPr>
          <w:rFonts w:ascii="Times" w:eastAsia="Times" w:hAnsi="Times" w:cs="Times"/>
          <w:i/>
        </w:rPr>
        <w:t>4</w:t>
      </w:r>
      <w:r w:rsidR="0018779B" w:rsidRPr="00F759A1">
        <w:rPr>
          <w:rFonts w:ascii="Times" w:eastAsia="Times" w:hAnsi="Times" w:cs="Times"/>
          <w:i/>
        </w:rPr>
        <w:t xml:space="preserve">/e). </w:t>
      </w:r>
      <w:r w:rsidR="0018779B" w:rsidRPr="00F759A1">
        <w:rPr>
          <w:rFonts w:ascii="Times" w:eastAsia="Times" w:hAnsi="Times" w:cs="Times"/>
          <w:i/>
          <w:u w:val="single"/>
        </w:rPr>
        <w:t>Physics for Scientists and Engineers (with Modern Physics)</w:t>
      </w:r>
      <w:r w:rsidR="0018779B" w:rsidRPr="00F759A1">
        <w:rPr>
          <w:rFonts w:ascii="Times" w:eastAsia="Times" w:hAnsi="Times" w:cs="Times"/>
          <w:i/>
        </w:rPr>
        <w:t>.  San Francisco: Pearson Addison Wesley.</w:t>
      </w:r>
      <w:r w:rsidR="0018779B" w:rsidRPr="00F759A1">
        <w:rPr>
          <w:rFonts w:ascii="Times" w:eastAsia="Times" w:hAnsi="Times" w:cs="Times"/>
        </w:rPr>
        <w:t xml:space="preserve"> We will refer to this and use activities from the excellent accompanying student workbook.  These are also highly recommended research-based curricula, and </w:t>
      </w:r>
      <w:r w:rsidR="0018779B" w:rsidRPr="00F759A1">
        <w:rPr>
          <w:rFonts w:ascii="Times" w:eastAsia="Times" w:hAnsi="Times" w:cs="Times"/>
        </w:rPr>
        <w:t xml:space="preserve">we will be working with selections from these. There are both algebra and </w:t>
      </w:r>
      <w:proofErr w:type="gramStart"/>
      <w:r w:rsidR="0018779B" w:rsidRPr="00F759A1">
        <w:rPr>
          <w:rFonts w:ascii="Times" w:eastAsia="Times" w:hAnsi="Times" w:cs="Times"/>
        </w:rPr>
        <w:t>calculus based</w:t>
      </w:r>
      <w:proofErr w:type="gramEnd"/>
      <w:r w:rsidR="0018779B" w:rsidRPr="00F759A1">
        <w:rPr>
          <w:rFonts w:ascii="Times" w:eastAsia="Times" w:hAnsi="Times" w:cs="Times"/>
        </w:rPr>
        <w:t xml:space="preserve"> versions of the Knight curricula, which are also used in </w:t>
      </w:r>
      <w:r w:rsidR="00031627">
        <w:rPr>
          <w:rFonts w:ascii="Times" w:eastAsia="Times" w:hAnsi="Times" w:cs="Times"/>
        </w:rPr>
        <w:t xml:space="preserve">other </w:t>
      </w:r>
      <w:r w:rsidR="0018779B" w:rsidRPr="00F759A1">
        <w:rPr>
          <w:rFonts w:ascii="Times" w:eastAsia="Times" w:hAnsi="Times" w:cs="Times"/>
        </w:rPr>
        <w:t xml:space="preserve">department </w:t>
      </w:r>
      <w:r w:rsidR="00031627">
        <w:rPr>
          <w:rFonts w:ascii="Times" w:eastAsia="Times" w:hAnsi="Times" w:cs="Times"/>
        </w:rPr>
        <w:t xml:space="preserve">graduate and </w:t>
      </w:r>
      <w:r w:rsidR="0018779B" w:rsidRPr="00F759A1">
        <w:rPr>
          <w:rFonts w:ascii="Times" w:eastAsia="Times" w:hAnsi="Times" w:cs="Times"/>
        </w:rPr>
        <w:t>undergraduate courses.</w:t>
      </w:r>
    </w:p>
    <w:p w14:paraId="43D5F432" w14:textId="77777777" w:rsidR="00AA035A" w:rsidRDefault="00AA035A">
      <w:pPr>
        <w:rPr>
          <w:rFonts w:ascii="Times" w:eastAsia="Times" w:hAnsi="Times" w:cs="Times"/>
        </w:rPr>
      </w:pPr>
    </w:p>
    <w:p w14:paraId="0205F4AA" w14:textId="1B4C1DA8" w:rsidR="00AA035A" w:rsidRDefault="0018779B">
      <w:pPr>
        <w:rPr>
          <w:rFonts w:ascii="Times" w:eastAsia="Times" w:hAnsi="Times" w:cs="Times"/>
        </w:rPr>
      </w:pPr>
      <w:r>
        <w:rPr>
          <w:rFonts w:ascii="Times" w:eastAsia="Times" w:hAnsi="Times" w:cs="Times"/>
        </w:rPr>
        <w:t>We will also be using readings supplied</w:t>
      </w:r>
      <w:r>
        <w:rPr>
          <w:rFonts w:ascii="Times" w:eastAsia="Times" w:hAnsi="Times" w:cs="Times"/>
        </w:rPr>
        <w:t xml:space="preserve"> in-class, notably from the </w:t>
      </w:r>
      <w:r>
        <w:rPr>
          <w:rFonts w:ascii="Times" w:eastAsia="Times" w:hAnsi="Times" w:cs="Times"/>
          <w:i/>
        </w:rPr>
        <w:t>American Journal of Physics (AJP)</w:t>
      </w:r>
      <w:r>
        <w:rPr>
          <w:rFonts w:ascii="Times" w:eastAsia="Times" w:hAnsi="Times" w:cs="Times"/>
        </w:rPr>
        <w:t xml:space="preserve"> and </w:t>
      </w:r>
      <w:r>
        <w:rPr>
          <w:rFonts w:ascii="Times" w:eastAsia="Times" w:hAnsi="Times" w:cs="Times"/>
          <w:i/>
        </w:rPr>
        <w:t>The Physics Teacher (TPT)</w:t>
      </w:r>
      <w:r>
        <w:rPr>
          <w:rFonts w:ascii="Times" w:eastAsia="Times" w:hAnsi="Times" w:cs="Times"/>
        </w:rPr>
        <w:t xml:space="preserve">. </w:t>
      </w:r>
    </w:p>
    <w:p w14:paraId="3987D0B6" w14:textId="77777777" w:rsidR="00AA035A" w:rsidRDefault="00AA035A">
      <w:pPr>
        <w:rPr>
          <w:rFonts w:ascii="Times" w:eastAsia="Times" w:hAnsi="Times" w:cs="Times"/>
          <w:i/>
        </w:rPr>
      </w:pPr>
    </w:p>
    <w:p w14:paraId="2A5E9D61" w14:textId="77777777" w:rsidR="00AA035A" w:rsidRDefault="00AA035A">
      <w:pPr>
        <w:rPr>
          <w:rFonts w:ascii="Times" w:eastAsia="Times" w:hAnsi="Times" w:cs="Times"/>
          <w:b/>
        </w:rPr>
      </w:pPr>
    </w:p>
    <w:p w14:paraId="5C53DA9E" w14:textId="77777777" w:rsidR="00B37FBE" w:rsidRDefault="00B37FBE">
      <w:pPr>
        <w:rPr>
          <w:rFonts w:ascii="Times" w:eastAsia="Times" w:hAnsi="Times" w:cs="Times"/>
          <w:b/>
        </w:rPr>
      </w:pPr>
      <w:r>
        <w:rPr>
          <w:rFonts w:ascii="Times" w:eastAsia="Times" w:hAnsi="Times" w:cs="Times"/>
          <w:b/>
        </w:rPr>
        <w:br w:type="page"/>
      </w:r>
    </w:p>
    <w:p w14:paraId="0AC852C1" w14:textId="521A76FE" w:rsidR="00AA035A" w:rsidRDefault="0018779B">
      <w:pPr>
        <w:rPr>
          <w:rFonts w:ascii="Times" w:eastAsia="Times" w:hAnsi="Times" w:cs="Times"/>
        </w:rPr>
      </w:pPr>
      <w:r>
        <w:rPr>
          <w:rFonts w:ascii="Times" w:eastAsia="Times" w:hAnsi="Times" w:cs="Times"/>
          <w:b/>
        </w:rPr>
        <w:lastRenderedPageBreak/>
        <w:t>Course Rationale</w:t>
      </w:r>
      <w:r>
        <w:rPr>
          <w:rFonts w:ascii="Times" w:eastAsia="Times" w:hAnsi="Times" w:cs="Times"/>
          <w:b/>
        </w:rPr>
        <w:t xml:space="preserve"> (as approved by BSC Senate): </w:t>
      </w:r>
      <w:r>
        <w:rPr>
          <w:rFonts w:ascii="Times" w:eastAsia="Times" w:hAnsi="Times" w:cs="Times"/>
        </w:rPr>
        <w:t xml:space="preserve"> </w:t>
      </w:r>
    </w:p>
    <w:p w14:paraId="421B78A6" w14:textId="51305403" w:rsidR="00AA035A" w:rsidRDefault="0018779B">
      <w:pPr>
        <w:pBdr>
          <w:top w:val="nil"/>
          <w:left w:val="nil"/>
          <w:bottom w:val="nil"/>
          <w:right w:val="nil"/>
          <w:between w:val="nil"/>
        </w:pBdr>
        <w:ind w:left="180"/>
        <w:rPr>
          <w:rFonts w:ascii="Times" w:eastAsia="Times" w:hAnsi="Times" w:cs="Times"/>
          <w:color w:val="000000"/>
        </w:rPr>
      </w:pPr>
      <w:r>
        <w:rPr>
          <w:rFonts w:ascii="Times" w:eastAsia="Times" w:hAnsi="Times" w:cs="Times"/>
          <w:color w:val="000000"/>
        </w:rPr>
        <w:t xml:space="preserve">This course is specifically designed and tailored to meet NYSED requirements for middle and high school teachers seeking PHY content credit for Physics teacher certification while meeting requirements for </w:t>
      </w:r>
      <w:r>
        <w:rPr>
          <w:rFonts w:ascii="Times" w:eastAsia="Times" w:hAnsi="Times" w:cs="Times"/>
          <w:color w:val="000000"/>
        </w:rPr>
        <w:t xml:space="preserve">SUNY and NYSED </w:t>
      </w:r>
      <w:r>
        <w:rPr>
          <w:rFonts w:ascii="Times" w:eastAsia="Times" w:hAnsi="Times" w:cs="Times"/>
          <w:color w:val="000000"/>
        </w:rPr>
        <w:t xml:space="preserve">approved </w:t>
      </w:r>
      <w:proofErr w:type="spellStart"/>
      <w:r>
        <w:rPr>
          <w:rFonts w:ascii="Times" w:eastAsia="Times" w:hAnsi="Times" w:cs="Times"/>
          <w:color w:val="000000"/>
        </w:rPr>
        <w:t>M.S.Ed</w:t>
      </w:r>
      <w:proofErr w:type="spellEnd"/>
      <w:r>
        <w:rPr>
          <w:rFonts w:ascii="Times" w:eastAsia="Times" w:hAnsi="Times" w:cs="Times"/>
          <w:color w:val="000000"/>
        </w:rPr>
        <w:t xml:space="preserve">. (Physics) programs at SUNY Buffalo </w:t>
      </w:r>
      <w:proofErr w:type="gramStart"/>
      <w:r>
        <w:rPr>
          <w:rFonts w:ascii="Times" w:eastAsia="Times" w:hAnsi="Times" w:cs="Times"/>
          <w:color w:val="000000"/>
        </w:rPr>
        <w:t>State, and</w:t>
      </w:r>
      <w:proofErr w:type="gramEnd"/>
      <w:r>
        <w:rPr>
          <w:rFonts w:ascii="Times" w:eastAsia="Times" w:hAnsi="Times" w:cs="Times"/>
          <w:color w:val="000000"/>
        </w:rPr>
        <w:t xml:space="preserve"> has been accepted for certification by NYSED since 2002</w:t>
      </w:r>
      <w:r w:rsidR="00B37FBE">
        <w:rPr>
          <w:rFonts w:ascii="Times" w:eastAsia="Times" w:hAnsi="Times" w:cs="Times"/>
          <w:color w:val="000000"/>
        </w:rPr>
        <w:t>, with major revisions in 2021</w:t>
      </w:r>
      <w:r>
        <w:rPr>
          <w:rFonts w:ascii="Times" w:eastAsia="Times" w:hAnsi="Times" w:cs="Times"/>
          <w:color w:val="000000"/>
        </w:rPr>
        <w:t xml:space="preserve">.  The course explores standard Mechanics topical content at the </w:t>
      </w:r>
      <w:r>
        <w:rPr>
          <w:rFonts w:ascii="Times" w:eastAsia="Times" w:hAnsi="Times" w:cs="Times"/>
          <w:i/>
          <w:color w:val="000000"/>
        </w:rPr>
        <w:t>NYSED Regents Physics</w:t>
      </w:r>
      <w:r>
        <w:rPr>
          <w:rFonts w:ascii="Times" w:eastAsia="Times" w:hAnsi="Times" w:cs="Times"/>
          <w:color w:val="000000"/>
        </w:rPr>
        <w:t xml:space="preserve"> level and beyond, particularly topics from the Coll</w:t>
      </w:r>
      <w:r>
        <w:rPr>
          <w:rFonts w:ascii="Times" w:eastAsia="Times" w:hAnsi="Times" w:cs="Times"/>
          <w:color w:val="000000"/>
        </w:rPr>
        <w:t xml:space="preserve">ege Board </w:t>
      </w:r>
      <w:r>
        <w:rPr>
          <w:rFonts w:ascii="Times" w:eastAsia="Times" w:hAnsi="Times" w:cs="Times"/>
          <w:i/>
          <w:color w:val="000000"/>
        </w:rPr>
        <w:t>Advanced Placement (AP) Physics</w:t>
      </w:r>
      <w:r>
        <w:rPr>
          <w:rFonts w:ascii="Times" w:eastAsia="Times" w:hAnsi="Times" w:cs="Times"/>
          <w:color w:val="000000"/>
        </w:rPr>
        <w:t xml:space="preserve"> and </w:t>
      </w:r>
      <w:r>
        <w:rPr>
          <w:rFonts w:ascii="Times" w:eastAsia="Times" w:hAnsi="Times" w:cs="Times"/>
          <w:i/>
          <w:color w:val="000000"/>
        </w:rPr>
        <w:t>International Baccalaureate (IB) Physics</w:t>
      </w:r>
      <w:r>
        <w:rPr>
          <w:rFonts w:ascii="Times" w:eastAsia="Times" w:hAnsi="Times" w:cs="Times"/>
          <w:color w:val="000000"/>
        </w:rPr>
        <w:t xml:space="preserve"> curricula.</w:t>
      </w:r>
    </w:p>
    <w:p w14:paraId="32F05D89" w14:textId="77777777" w:rsidR="00AA035A" w:rsidRDefault="00AA035A">
      <w:pPr>
        <w:rPr>
          <w:rFonts w:ascii="Times" w:eastAsia="Times" w:hAnsi="Times" w:cs="Times"/>
        </w:rPr>
      </w:pPr>
    </w:p>
    <w:p w14:paraId="45F74C96" w14:textId="73FD06C6" w:rsidR="00B92F92" w:rsidRPr="00181D71" w:rsidRDefault="00B92F92" w:rsidP="00B92F92">
      <w:pPr>
        <w:rPr>
          <w:rFonts w:ascii="Times" w:eastAsia="Times" w:hAnsi="Times" w:cs="Times"/>
          <w:bCs/>
        </w:rPr>
      </w:pPr>
      <w:r w:rsidRPr="00181D71">
        <w:rPr>
          <w:rFonts w:ascii="Times" w:eastAsia="Times" w:hAnsi="Times" w:cs="Times"/>
          <w:bCs/>
        </w:rPr>
        <w:t>Student Learning Outcomes</w:t>
      </w:r>
      <w:r w:rsidRPr="00181D71">
        <w:rPr>
          <w:rFonts w:ascii="Times" w:eastAsia="Times" w:hAnsi="Times" w:cs="Times"/>
          <w:bCs/>
        </w:rPr>
        <w:t xml:space="preserve">.  </w:t>
      </w:r>
      <w:r w:rsidRPr="00181D71">
        <w:rPr>
          <w:rFonts w:ascii="Times" w:eastAsia="Times" w:hAnsi="Times" w:cs="Times"/>
          <w:bCs/>
        </w:rPr>
        <w:t>Students will:</w:t>
      </w:r>
    </w:p>
    <w:p w14:paraId="3B41E6F7" w14:textId="77777777" w:rsidR="00B92F92" w:rsidRPr="00181D71" w:rsidRDefault="00B92F92" w:rsidP="00B92F92">
      <w:pPr>
        <w:rPr>
          <w:rFonts w:ascii="Times" w:eastAsia="Times" w:hAnsi="Times" w:cs="Times"/>
          <w:bCs/>
        </w:rPr>
      </w:pPr>
      <w:r w:rsidRPr="00181D71">
        <w:rPr>
          <w:rFonts w:ascii="Times" w:eastAsia="Times" w:hAnsi="Times" w:cs="Times"/>
          <w:bCs/>
        </w:rPr>
        <w:t>1. describe physical models using a variety of representations.</w:t>
      </w:r>
    </w:p>
    <w:p w14:paraId="6A466EB7" w14:textId="77777777" w:rsidR="00B92F92" w:rsidRPr="00181D71" w:rsidRDefault="00B92F92" w:rsidP="00B92F92">
      <w:pPr>
        <w:rPr>
          <w:rFonts w:ascii="Times" w:eastAsia="Times" w:hAnsi="Times" w:cs="Times"/>
          <w:bCs/>
        </w:rPr>
      </w:pPr>
      <w:r w:rsidRPr="00181D71">
        <w:rPr>
          <w:rFonts w:ascii="Times" w:eastAsia="Times" w:hAnsi="Times" w:cs="Times"/>
          <w:bCs/>
        </w:rPr>
        <w:t>2. document experimental evidence for physical models and principles.</w:t>
      </w:r>
    </w:p>
    <w:p w14:paraId="2B124C48" w14:textId="77777777" w:rsidR="00B92F92" w:rsidRPr="00181D71" w:rsidRDefault="00B92F92" w:rsidP="00B92F92">
      <w:pPr>
        <w:rPr>
          <w:rFonts w:ascii="Times" w:eastAsia="Times" w:hAnsi="Times" w:cs="Times"/>
          <w:bCs/>
        </w:rPr>
      </w:pPr>
      <w:r w:rsidRPr="00181D71">
        <w:rPr>
          <w:rFonts w:ascii="Times" w:eastAsia="Times" w:hAnsi="Times" w:cs="Times"/>
          <w:bCs/>
        </w:rPr>
        <w:t>3. generate experimental data to measure mechanics quantities and test physical models.</w:t>
      </w:r>
    </w:p>
    <w:p w14:paraId="78052BE9" w14:textId="77777777" w:rsidR="00B92F92" w:rsidRPr="00181D71" w:rsidRDefault="00B92F92" w:rsidP="00B92F92">
      <w:pPr>
        <w:rPr>
          <w:rFonts w:ascii="Times" w:eastAsia="Times" w:hAnsi="Times" w:cs="Times"/>
          <w:bCs/>
        </w:rPr>
      </w:pPr>
      <w:r w:rsidRPr="00181D71">
        <w:rPr>
          <w:rFonts w:ascii="Times" w:eastAsia="Times" w:hAnsi="Times" w:cs="Times"/>
          <w:bCs/>
        </w:rPr>
        <w:t>4. analyze the behavior of objects and systems using physical models, principles, and representations.</w:t>
      </w:r>
    </w:p>
    <w:p w14:paraId="79728DF7" w14:textId="77777777" w:rsidR="00B92F92" w:rsidRPr="00181D71" w:rsidRDefault="00B92F92" w:rsidP="00B92F92">
      <w:pPr>
        <w:rPr>
          <w:rFonts w:ascii="Times" w:eastAsia="Times" w:hAnsi="Times" w:cs="Times"/>
          <w:bCs/>
        </w:rPr>
      </w:pPr>
      <w:r w:rsidRPr="00181D71">
        <w:rPr>
          <w:rFonts w:ascii="Times" w:eastAsia="Times" w:hAnsi="Times" w:cs="Times"/>
          <w:bCs/>
        </w:rPr>
        <w:t>5. critique student explanations of physical phenomena.</w:t>
      </w:r>
    </w:p>
    <w:p w14:paraId="1AA88250" w14:textId="07957D0F" w:rsidR="00B92F92" w:rsidRPr="00181D71" w:rsidRDefault="00B92F92" w:rsidP="00B92F92">
      <w:pPr>
        <w:rPr>
          <w:rFonts w:ascii="Times" w:eastAsia="Times" w:hAnsi="Times" w:cs="Times"/>
          <w:bCs/>
        </w:rPr>
      </w:pPr>
      <w:r w:rsidRPr="00181D71">
        <w:rPr>
          <w:rFonts w:ascii="Times" w:eastAsia="Times" w:hAnsi="Times" w:cs="Times"/>
          <w:bCs/>
        </w:rPr>
        <w:t>6. synthesize findings of research-based literature related to the teaching and learning of mechanics.</w:t>
      </w:r>
    </w:p>
    <w:p w14:paraId="145D623E" w14:textId="77777777" w:rsidR="00B92F92" w:rsidRPr="00B92F92" w:rsidRDefault="00B92F92" w:rsidP="00B92F92">
      <w:pPr>
        <w:rPr>
          <w:rFonts w:ascii="Times" w:eastAsia="Times" w:hAnsi="Times" w:cs="Times"/>
          <w:bCs/>
        </w:rPr>
      </w:pPr>
    </w:p>
    <w:p w14:paraId="5D8EAD21" w14:textId="6595874F" w:rsidR="00B92F92" w:rsidRPr="00B92F92" w:rsidRDefault="00B92F92" w:rsidP="00B92F92">
      <w:pPr>
        <w:rPr>
          <w:rFonts w:ascii="Times" w:eastAsia="Times" w:hAnsi="Times" w:cs="Times"/>
          <w:bCs/>
        </w:rPr>
      </w:pPr>
      <w:r w:rsidRPr="00181D71">
        <w:rPr>
          <w:rFonts w:ascii="Times" w:eastAsia="Times" w:hAnsi="Times" w:cs="Times"/>
          <w:bCs/>
        </w:rPr>
        <w:t>Specific course content:</w:t>
      </w:r>
    </w:p>
    <w:p w14:paraId="49255785" w14:textId="16178C7E" w:rsidR="00181D71" w:rsidRPr="00181D71" w:rsidRDefault="00181D71" w:rsidP="009734ED">
      <w:pPr>
        <w:tabs>
          <w:tab w:val="left" w:pos="360"/>
        </w:tabs>
        <w:ind w:left="360" w:hanging="360"/>
        <w:rPr>
          <w:rFonts w:ascii="Times" w:eastAsia="Times" w:hAnsi="Times" w:cs="Times"/>
          <w:bCs/>
          <w:i/>
        </w:rPr>
      </w:pPr>
      <w:r w:rsidRPr="00181D71">
        <w:rPr>
          <w:rFonts w:ascii="Times" w:eastAsia="Times" w:hAnsi="Times" w:cs="Times"/>
          <w:bCs/>
          <w:i/>
        </w:rPr>
        <w:t>I.</w:t>
      </w:r>
      <w:r w:rsidRPr="00181D71">
        <w:rPr>
          <w:rFonts w:ascii="Times" w:eastAsia="Times" w:hAnsi="Times" w:cs="Times"/>
          <w:bCs/>
          <w:i/>
        </w:rPr>
        <w:tab/>
        <w:t>Fundamental units and measurement.  Unit conversions, SI units</w:t>
      </w:r>
    </w:p>
    <w:p w14:paraId="6728F7B2" w14:textId="2A4982E7" w:rsidR="00181D71" w:rsidRPr="00181D71" w:rsidRDefault="00181D71" w:rsidP="009734ED">
      <w:pPr>
        <w:tabs>
          <w:tab w:val="left" w:pos="360"/>
        </w:tabs>
        <w:ind w:left="360" w:hanging="360"/>
        <w:rPr>
          <w:rFonts w:ascii="Times" w:eastAsia="Times" w:hAnsi="Times" w:cs="Times"/>
          <w:bCs/>
          <w:i/>
        </w:rPr>
      </w:pPr>
      <w:r w:rsidRPr="00181D71">
        <w:rPr>
          <w:rFonts w:ascii="Times" w:eastAsia="Times" w:hAnsi="Times" w:cs="Times"/>
          <w:bCs/>
          <w:i/>
        </w:rPr>
        <w:t>II.</w:t>
      </w:r>
      <w:r w:rsidRPr="00181D71">
        <w:rPr>
          <w:rFonts w:ascii="Times" w:eastAsia="Times" w:hAnsi="Times" w:cs="Times"/>
          <w:bCs/>
          <w:i/>
        </w:rPr>
        <w:tab/>
        <w:t xml:space="preserve">Kinematics: Point particle model.  Position, </w:t>
      </w:r>
      <w:proofErr w:type="gramStart"/>
      <w:r w:rsidRPr="00181D71">
        <w:rPr>
          <w:rFonts w:ascii="Times" w:eastAsia="Times" w:hAnsi="Times" w:cs="Times"/>
          <w:bCs/>
          <w:i/>
        </w:rPr>
        <w:t>velocity</w:t>
      </w:r>
      <w:proofErr w:type="gramEnd"/>
      <w:r w:rsidRPr="00181D71">
        <w:rPr>
          <w:rFonts w:ascii="Times" w:eastAsia="Times" w:hAnsi="Times" w:cs="Times"/>
          <w:bCs/>
          <w:i/>
        </w:rPr>
        <w:t xml:space="preserve"> and acceleration in 1d and 2d</w:t>
      </w:r>
      <w:r w:rsidR="009734ED">
        <w:rPr>
          <w:rFonts w:ascii="Times" w:eastAsia="Times" w:hAnsi="Times" w:cs="Times"/>
          <w:bCs/>
          <w:i/>
        </w:rPr>
        <w:br/>
      </w:r>
      <w:r w:rsidRPr="00181D71">
        <w:rPr>
          <w:rFonts w:ascii="Times" w:eastAsia="Times" w:hAnsi="Times" w:cs="Times"/>
          <w:bCs/>
          <w:i/>
        </w:rPr>
        <w:t>Representations</w:t>
      </w:r>
      <w:r>
        <w:rPr>
          <w:rFonts w:ascii="Times" w:eastAsia="Times" w:hAnsi="Times" w:cs="Times"/>
          <w:bCs/>
          <w:i/>
        </w:rPr>
        <w:t xml:space="preserve">: </w:t>
      </w:r>
      <w:r w:rsidRPr="00181D71">
        <w:rPr>
          <w:rFonts w:ascii="Times" w:eastAsia="Times" w:hAnsi="Times" w:cs="Times"/>
          <w:bCs/>
          <w:i/>
        </w:rPr>
        <w:t>vectors</w:t>
      </w:r>
      <w:r>
        <w:rPr>
          <w:rFonts w:ascii="Times" w:eastAsia="Times" w:hAnsi="Times" w:cs="Times"/>
          <w:bCs/>
          <w:i/>
        </w:rPr>
        <w:t xml:space="preserve">, </w:t>
      </w:r>
      <w:r w:rsidRPr="00181D71">
        <w:rPr>
          <w:rFonts w:ascii="Times" w:eastAsia="Times" w:hAnsi="Times" w:cs="Times"/>
          <w:bCs/>
          <w:i/>
        </w:rPr>
        <w:t>motion diagrams</w:t>
      </w:r>
      <w:r>
        <w:rPr>
          <w:rFonts w:ascii="Times" w:eastAsia="Times" w:hAnsi="Times" w:cs="Times"/>
          <w:bCs/>
          <w:i/>
        </w:rPr>
        <w:t xml:space="preserve"> &amp; </w:t>
      </w:r>
      <w:r w:rsidRPr="00181D71">
        <w:rPr>
          <w:rFonts w:ascii="Times" w:eastAsia="Times" w:hAnsi="Times" w:cs="Times"/>
          <w:bCs/>
          <w:i/>
        </w:rPr>
        <w:t>kinematics graphs</w:t>
      </w:r>
      <w:r w:rsidR="009734ED">
        <w:rPr>
          <w:rFonts w:ascii="Times" w:eastAsia="Times" w:hAnsi="Times" w:cs="Times"/>
          <w:bCs/>
          <w:i/>
        </w:rPr>
        <w:br/>
      </w:r>
      <w:r w:rsidRPr="00181D71">
        <w:rPr>
          <w:rFonts w:ascii="Times" w:eastAsia="Times" w:hAnsi="Times" w:cs="Times"/>
          <w:bCs/>
          <w:i/>
        </w:rPr>
        <w:t>Special cases</w:t>
      </w:r>
      <w:r>
        <w:rPr>
          <w:rFonts w:ascii="Times" w:eastAsia="Times" w:hAnsi="Times" w:cs="Times"/>
          <w:bCs/>
          <w:i/>
        </w:rPr>
        <w:t xml:space="preserve">: </w:t>
      </w:r>
      <w:r w:rsidRPr="00181D71">
        <w:rPr>
          <w:rFonts w:ascii="Times" w:eastAsia="Times" w:hAnsi="Times" w:cs="Times"/>
          <w:bCs/>
          <w:i/>
        </w:rPr>
        <w:t>constant velocity</w:t>
      </w:r>
      <w:r>
        <w:rPr>
          <w:rFonts w:ascii="Times" w:eastAsia="Times" w:hAnsi="Times" w:cs="Times"/>
          <w:bCs/>
          <w:i/>
        </w:rPr>
        <w:t xml:space="preserve">, </w:t>
      </w:r>
      <w:r w:rsidRPr="00181D71">
        <w:rPr>
          <w:rFonts w:ascii="Times" w:eastAsia="Times" w:hAnsi="Times" w:cs="Times"/>
          <w:bCs/>
          <w:i/>
        </w:rPr>
        <w:t>uniform acceleration</w:t>
      </w:r>
      <w:r>
        <w:rPr>
          <w:rFonts w:ascii="Times" w:eastAsia="Times" w:hAnsi="Times" w:cs="Times"/>
          <w:bCs/>
          <w:i/>
        </w:rPr>
        <w:t xml:space="preserve">, </w:t>
      </w:r>
      <w:r w:rsidRPr="00181D71">
        <w:rPr>
          <w:rFonts w:ascii="Times" w:eastAsia="Times" w:hAnsi="Times" w:cs="Times"/>
          <w:bCs/>
          <w:i/>
        </w:rPr>
        <w:t>uniform circular motion</w:t>
      </w:r>
      <w:r>
        <w:rPr>
          <w:rFonts w:ascii="Times" w:eastAsia="Times" w:hAnsi="Times" w:cs="Times"/>
          <w:bCs/>
          <w:i/>
        </w:rPr>
        <w:t xml:space="preserve"> &amp; </w:t>
      </w:r>
      <w:r w:rsidRPr="00181D71">
        <w:rPr>
          <w:rFonts w:ascii="Times" w:eastAsia="Times" w:hAnsi="Times" w:cs="Times"/>
          <w:bCs/>
          <w:i/>
        </w:rPr>
        <w:t>rotational motion</w:t>
      </w:r>
    </w:p>
    <w:p w14:paraId="5FA3B145" w14:textId="0CC22177" w:rsidR="00181D71" w:rsidRPr="00181D71" w:rsidRDefault="00181D71" w:rsidP="009734ED">
      <w:pPr>
        <w:tabs>
          <w:tab w:val="left" w:pos="360"/>
        </w:tabs>
        <w:ind w:left="360" w:hanging="360"/>
        <w:rPr>
          <w:rFonts w:ascii="Times" w:eastAsia="Times" w:hAnsi="Times" w:cs="Times"/>
          <w:bCs/>
          <w:i/>
        </w:rPr>
      </w:pPr>
      <w:r w:rsidRPr="00181D71">
        <w:rPr>
          <w:rFonts w:ascii="Times" w:eastAsia="Times" w:hAnsi="Times" w:cs="Times"/>
          <w:bCs/>
          <w:i/>
        </w:rPr>
        <w:t>III.</w:t>
      </w:r>
      <w:r w:rsidRPr="00181D71">
        <w:rPr>
          <w:rFonts w:ascii="Times" w:eastAsia="Times" w:hAnsi="Times" w:cs="Times"/>
          <w:bCs/>
          <w:i/>
        </w:rPr>
        <w:tab/>
        <w:t>Forces</w:t>
      </w:r>
      <w:r>
        <w:rPr>
          <w:rFonts w:ascii="Times" w:eastAsia="Times" w:hAnsi="Times" w:cs="Times"/>
          <w:bCs/>
          <w:i/>
        </w:rPr>
        <w:t xml:space="preserve">: </w:t>
      </w:r>
      <w:r w:rsidRPr="00181D71">
        <w:rPr>
          <w:rFonts w:ascii="Times" w:eastAsia="Times" w:hAnsi="Times" w:cs="Times"/>
          <w:bCs/>
          <w:i/>
        </w:rPr>
        <w:t>Newton’s Laws</w:t>
      </w:r>
      <w:r>
        <w:rPr>
          <w:rFonts w:ascii="Times" w:eastAsia="Times" w:hAnsi="Times" w:cs="Times"/>
          <w:bCs/>
          <w:i/>
        </w:rPr>
        <w:t xml:space="preserve">, </w:t>
      </w:r>
      <w:r w:rsidRPr="00181D71">
        <w:rPr>
          <w:rFonts w:ascii="Times" w:eastAsia="Times" w:hAnsi="Times" w:cs="Times"/>
          <w:bCs/>
          <w:i/>
        </w:rPr>
        <w:t>Hooke’s Law and Simple Harmonic Motion</w:t>
      </w:r>
      <w:r>
        <w:rPr>
          <w:rFonts w:ascii="Times" w:eastAsia="Times" w:hAnsi="Times" w:cs="Times"/>
          <w:bCs/>
          <w:i/>
        </w:rPr>
        <w:t xml:space="preserve">, </w:t>
      </w:r>
      <w:r w:rsidRPr="00181D71">
        <w:rPr>
          <w:rFonts w:ascii="Times" w:eastAsia="Times" w:hAnsi="Times" w:cs="Times"/>
          <w:bCs/>
          <w:i/>
        </w:rPr>
        <w:t xml:space="preserve">Universal </w:t>
      </w:r>
      <w:proofErr w:type="gramStart"/>
      <w:r w:rsidRPr="00181D71">
        <w:rPr>
          <w:rFonts w:ascii="Times" w:eastAsia="Times" w:hAnsi="Times" w:cs="Times"/>
          <w:bCs/>
          <w:i/>
        </w:rPr>
        <w:t>gravitation</w:t>
      </w:r>
      <w:proofErr w:type="gramEnd"/>
      <w:r w:rsidRPr="00181D71">
        <w:rPr>
          <w:rFonts w:ascii="Times" w:eastAsia="Times" w:hAnsi="Times" w:cs="Times"/>
          <w:bCs/>
          <w:i/>
        </w:rPr>
        <w:t xml:space="preserve"> and Kepler’s Laws</w:t>
      </w:r>
      <w:r>
        <w:rPr>
          <w:rFonts w:ascii="Times" w:eastAsia="Times" w:hAnsi="Times" w:cs="Times"/>
          <w:bCs/>
          <w:i/>
        </w:rPr>
        <w:t xml:space="preserve">, </w:t>
      </w:r>
      <w:r w:rsidRPr="00181D71">
        <w:rPr>
          <w:rFonts w:ascii="Times" w:eastAsia="Times" w:hAnsi="Times" w:cs="Times"/>
          <w:bCs/>
          <w:i/>
        </w:rPr>
        <w:t>Contact forces (normal, friction, tension, Hooke’s law)</w:t>
      </w:r>
      <w:r>
        <w:rPr>
          <w:rFonts w:ascii="Times" w:eastAsia="Times" w:hAnsi="Times" w:cs="Times"/>
          <w:bCs/>
          <w:i/>
        </w:rPr>
        <w:t xml:space="preserve">, </w:t>
      </w:r>
      <w:r w:rsidRPr="00181D71">
        <w:rPr>
          <w:rFonts w:ascii="Times" w:eastAsia="Times" w:hAnsi="Times" w:cs="Times"/>
          <w:bCs/>
          <w:i/>
        </w:rPr>
        <w:t>Static and Dynamic Equilibrium</w:t>
      </w:r>
    </w:p>
    <w:p w14:paraId="4A5DBBBF" w14:textId="2D485942" w:rsidR="00181D71" w:rsidRPr="00181D71" w:rsidRDefault="00181D71" w:rsidP="009734ED">
      <w:pPr>
        <w:tabs>
          <w:tab w:val="left" w:pos="360"/>
        </w:tabs>
        <w:ind w:left="360" w:hanging="360"/>
        <w:rPr>
          <w:rFonts w:ascii="Times" w:eastAsia="Times" w:hAnsi="Times" w:cs="Times"/>
          <w:bCs/>
          <w:i/>
        </w:rPr>
      </w:pPr>
      <w:r w:rsidRPr="00181D71">
        <w:rPr>
          <w:rFonts w:ascii="Times" w:eastAsia="Times" w:hAnsi="Times" w:cs="Times"/>
          <w:bCs/>
          <w:i/>
        </w:rPr>
        <w:t>IV.</w:t>
      </w:r>
      <w:r w:rsidRPr="00181D71">
        <w:rPr>
          <w:rFonts w:ascii="Times" w:eastAsia="Times" w:hAnsi="Times" w:cs="Times"/>
          <w:bCs/>
          <w:i/>
        </w:rPr>
        <w:tab/>
        <w:t>Conservation laws</w:t>
      </w:r>
      <w:r>
        <w:rPr>
          <w:rFonts w:ascii="Times" w:eastAsia="Times" w:hAnsi="Times" w:cs="Times"/>
          <w:bCs/>
          <w:i/>
        </w:rPr>
        <w:t xml:space="preserve">: </w:t>
      </w:r>
      <w:r w:rsidRPr="00181D71">
        <w:rPr>
          <w:rFonts w:ascii="Times" w:eastAsia="Times" w:hAnsi="Times" w:cs="Times"/>
          <w:bCs/>
          <w:i/>
        </w:rPr>
        <w:t>Systems</w:t>
      </w:r>
      <w:r>
        <w:rPr>
          <w:rFonts w:ascii="Times" w:eastAsia="Times" w:hAnsi="Times" w:cs="Times"/>
          <w:bCs/>
          <w:i/>
        </w:rPr>
        <w:t xml:space="preserve">, </w:t>
      </w:r>
      <w:r w:rsidRPr="00181D71">
        <w:rPr>
          <w:rFonts w:ascii="Times" w:eastAsia="Times" w:hAnsi="Times" w:cs="Times"/>
          <w:bCs/>
          <w:i/>
        </w:rPr>
        <w:t>Momentum</w:t>
      </w:r>
      <w:r>
        <w:rPr>
          <w:rFonts w:ascii="Times" w:eastAsia="Times" w:hAnsi="Times" w:cs="Times"/>
          <w:bCs/>
          <w:i/>
        </w:rPr>
        <w:t xml:space="preserve">, </w:t>
      </w:r>
      <w:proofErr w:type="gramStart"/>
      <w:r w:rsidRPr="00181D71">
        <w:rPr>
          <w:rFonts w:ascii="Times" w:eastAsia="Times" w:hAnsi="Times" w:cs="Times"/>
          <w:bCs/>
          <w:i/>
        </w:rPr>
        <w:t>Energy</w:t>
      </w:r>
      <w:proofErr w:type="gramEnd"/>
      <w:r w:rsidRPr="00181D71">
        <w:rPr>
          <w:rFonts w:ascii="Times" w:eastAsia="Times" w:hAnsi="Times" w:cs="Times"/>
          <w:bCs/>
          <w:i/>
        </w:rPr>
        <w:t xml:space="preserve"> and energy transformations (work and power)</w:t>
      </w:r>
      <w:r>
        <w:rPr>
          <w:rFonts w:ascii="Times" w:eastAsia="Times" w:hAnsi="Times" w:cs="Times"/>
          <w:bCs/>
          <w:i/>
        </w:rPr>
        <w:t xml:space="preserve">, </w:t>
      </w:r>
      <w:r w:rsidRPr="00181D71">
        <w:rPr>
          <w:rFonts w:ascii="Times" w:eastAsia="Times" w:hAnsi="Times" w:cs="Times"/>
          <w:bCs/>
          <w:i/>
        </w:rPr>
        <w:t>Angular momentum</w:t>
      </w:r>
      <w:r>
        <w:rPr>
          <w:rFonts w:ascii="Times" w:eastAsia="Times" w:hAnsi="Times" w:cs="Times"/>
          <w:bCs/>
          <w:i/>
        </w:rPr>
        <w:t xml:space="preserve"> &amp; </w:t>
      </w:r>
      <w:r w:rsidRPr="00181D71">
        <w:rPr>
          <w:rFonts w:ascii="Times" w:eastAsia="Times" w:hAnsi="Times" w:cs="Times"/>
          <w:bCs/>
          <w:i/>
        </w:rPr>
        <w:t>Conservation principles and applications</w:t>
      </w:r>
    </w:p>
    <w:p w14:paraId="0DBF4E46" w14:textId="03C26E05" w:rsidR="00181D71" w:rsidRPr="00181D71" w:rsidRDefault="00181D71" w:rsidP="009734ED">
      <w:pPr>
        <w:tabs>
          <w:tab w:val="left" w:pos="360"/>
        </w:tabs>
        <w:ind w:left="360" w:hanging="360"/>
        <w:rPr>
          <w:rFonts w:ascii="Times" w:eastAsia="Times" w:hAnsi="Times" w:cs="Times"/>
          <w:bCs/>
          <w:i/>
        </w:rPr>
      </w:pPr>
      <w:r w:rsidRPr="00181D71">
        <w:rPr>
          <w:rFonts w:ascii="Times" w:eastAsia="Times" w:hAnsi="Times" w:cs="Times"/>
          <w:bCs/>
          <w:i/>
        </w:rPr>
        <w:t>V.  Physics education research in mechanics</w:t>
      </w:r>
      <w:r w:rsidR="009734ED">
        <w:rPr>
          <w:rFonts w:ascii="Times" w:eastAsia="Times" w:hAnsi="Times" w:cs="Times"/>
          <w:bCs/>
          <w:i/>
        </w:rPr>
        <w:t xml:space="preserve">: </w:t>
      </w:r>
      <w:r w:rsidRPr="00181D71">
        <w:rPr>
          <w:rFonts w:ascii="Times" w:eastAsia="Times" w:hAnsi="Times" w:cs="Times"/>
          <w:bCs/>
          <w:i/>
        </w:rPr>
        <w:t>Role of reflective practice and self-monitoring learning (Notebooks, journals, logs</w:t>
      </w:r>
      <w:proofErr w:type="gramStart"/>
      <w:r w:rsidRPr="00181D71">
        <w:rPr>
          <w:rFonts w:ascii="Times" w:eastAsia="Times" w:hAnsi="Times" w:cs="Times"/>
          <w:bCs/>
          <w:i/>
        </w:rPr>
        <w:t>)</w:t>
      </w:r>
      <w:r w:rsidR="009734ED">
        <w:rPr>
          <w:rFonts w:ascii="Times" w:eastAsia="Times" w:hAnsi="Times" w:cs="Times"/>
          <w:bCs/>
          <w:i/>
        </w:rPr>
        <w:t xml:space="preserve">,  </w:t>
      </w:r>
      <w:r w:rsidRPr="00181D71">
        <w:rPr>
          <w:rFonts w:ascii="Times" w:eastAsia="Times" w:hAnsi="Times" w:cs="Times"/>
          <w:bCs/>
          <w:i/>
        </w:rPr>
        <w:t>Current</w:t>
      </w:r>
      <w:proofErr w:type="gramEnd"/>
      <w:r w:rsidRPr="00181D71">
        <w:rPr>
          <w:rFonts w:ascii="Times" w:eastAsia="Times" w:hAnsi="Times" w:cs="Times"/>
          <w:bCs/>
          <w:i/>
        </w:rPr>
        <w:t xml:space="preserve"> research finding</w:t>
      </w:r>
      <w:r>
        <w:rPr>
          <w:rFonts w:ascii="Times" w:eastAsia="Times" w:hAnsi="Times" w:cs="Times"/>
          <w:bCs/>
          <w:i/>
        </w:rPr>
        <w:t xml:space="preserve">s: </w:t>
      </w:r>
      <w:r w:rsidRPr="00181D71">
        <w:rPr>
          <w:rFonts w:ascii="Times" w:eastAsia="Times" w:hAnsi="Times" w:cs="Times"/>
          <w:bCs/>
          <w:i/>
        </w:rPr>
        <w:t>Common naive conceptions of student</w:t>
      </w:r>
      <w:r>
        <w:rPr>
          <w:rFonts w:ascii="Times" w:eastAsia="Times" w:hAnsi="Times" w:cs="Times"/>
          <w:bCs/>
          <w:i/>
        </w:rPr>
        <w:t xml:space="preserve">, </w:t>
      </w:r>
      <w:r w:rsidRPr="00181D71">
        <w:rPr>
          <w:rFonts w:ascii="Times" w:eastAsia="Times" w:hAnsi="Times" w:cs="Times"/>
          <w:bCs/>
          <w:i/>
        </w:rPr>
        <w:t xml:space="preserve"> Identifying powerful ideas central to these topics</w:t>
      </w:r>
      <w:r w:rsidR="009734ED">
        <w:rPr>
          <w:rFonts w:ascii="Times" w:eastAsia="Times" w:hAnsi="Times" w:cs="Times"/>
          <w:bCs/>
          <w:i/>
        </w:rPr>
        <w:t xml:space="preserve">, </w:t>
      </w:r>
      <w:r w:rsidRPr="00181D71">
        <w:rPr>
          <w:rFonts w:ascii="Times" w:eastAsia="Times" w:hAnsi="Times" w:cs="Times"/>
          <w:bCs/>
          <w:i/>
        </w:rPr>
        <w:t>Role of technology in teaching mechanics</w:t>
      </w:r>
      <w:r w:rsidR="009734ED">
        <w:rPr>
          <w:rFonts w:ascii="Times" w:eastAsia="Times" w:hAnsi="Times" w:cs="Times"/>
          <w:bCs/>
          <w:i/>
        </w:rPr>
        <w:t xml:space="preserve">, </w:t>
      </w:r>
      <w:r w:rsidRPr="00181D71">
        <w:rPr>
          <w:rFonts w:ascii="Times" w:eastAsia="Times" w:hAnsi="Times" w:cs="Times"/>
          <w:bCs/>
          <w:i/>
        </w:rPr>
        <w:t>Examining innovative teaching strategies in mechanics</w:t>
      </w:r>
    </w:p>
    <w:p w14:paraId="4CBD436C" w14:textId="2FEC44C8" w:rsidR="00181D71" w:rsidRPr="00181D71" w:rsidRDefault="00181D71" w:rsidP="009734ED">
      <w:pPr>
        <w:tabs>
          <w:tab w:val="left" w:pos="360"/>
        </w:tabs>
        <w:ind w:left="360" w:hanging="360"/>
        <w:rPr>
          <w:rFonts w:ascii="Times" w:eastAsia="Times" w:hAnsi="Times" w:cs="Times"/>
          <w:bCs/>
          <w:i/>
        </w:rPr>
      </w:pPr>
      <w:r w:rsidRPr="00181D71">
        <w:rPr>
          <w:rFonts w:ascii="Times" w:eastAsia="Times" w:hAnsi="Times" w:cs="Times"/>
          <w:bCs/>
          <w:i/>
        </w:rPr>
        <w:t>VI.</w:t>
      </w:r>
      <w:r w:rsidRPr="00181D71">
        <w:rPr>
          <w:rFonts w:ascii="Times" w:eastAsia="Times" w:hAnsi="Times" w:cs="Times"/>
          <w:bCs/>
          <w:i/>
        </w:rPr>
        <w:tab/>
        <w:t>Mathematical tools and representations (integrated into course content</w:t>
      </w:r>
      <w:r w:rsidR="009734ED">
        <w:rPr>
          <w:rFonts w:ascii="Times" w:eastAsia="Times" w:hAnsi="Times" w:cs="Times"/>
          <w:bCs/>
          <w:i/>
        </w:rPr>
        <w:t xml:space="preserve">: </w:t>
      </w:r>
      <w:r w:rsidRPr="00181D71">
        <w:rPr>
          <w:rFonts w:ascii="Times" w:eastAsia="Times" w:hAnsi="Times" w:cs="Times"/>
          <w:bCs/>
          <w:i/>
        </w:rPr>
        <w:t>Vectors, dot products</w:t>
      </w:r>
      <w:r w:rsidR="009734ED">
        <w:rPr>
          <w:rFonts w:ascii="Times" w:eastAsia="Times" w:hAnsi="Times" w:cs="Times"/>
          <w:bCs/>
          <w:i/>
        </w:rPr>
        <w:t xml:space="preserve">, </w:t>
      </w:r>
      <w:r w:rsidRPr="00181D71">
        <w:rPr>
          <w:rFonts w:ascii="Times" w:eastAsia="Times" w:hAnsi="Times" w:cs="Times"/>
          <w:bCs/>
          <w:i/>
        </w:rPr>
        <w:t>Algebra</w:t>
      </w:r>
      <w:r w:rsidR="009734ED">
        <w:rPr>
          <w:rFonts w:ascii="Times" w:eastAsia="Times" w:hAnsi="Times" w:cs="Times"/>
          <w:bCs/>
          <w:i/>
        </w:rPr>
        <w:t xml:space="preserve">, </w:t>
      </w:r>
      <w:r w:rsidRPr="00181D71">
        <w:rPr>
          <w:rFonts w:ascii="Times" w:eastAsia="Times" w:hAnsi="Times" w:cs="Times"/>
          <w:bCs/>
          <w:i/>
        </w:rPr>
        <w:t>Equations, systems of equations (rarely</w:t>
      </w:r>
      <w:r w:rsidR="009734ED">
        <w:rPr>
          <w:rFonts w:ascii="Times" w:eastAsia="Times" w:hAnsi="Times" w:cs="Times"/>
          <w:bCs/>
          <w:i/>
        </w:rPr>
        <w:t xml:space="preserve">), </w:t>
      </w:r>
      <w:r w:rsidRPr="00181D71">
        <w:rPr>
          <w:rFonts w:ascii="Times" w:eastAsia="Times" w:hAnsi="Times" w:cs="Times"/>
          <w:bCs/>
          <w:i/>
        </w:rPr>
        <w:t>2-d graphs, slopes, and intercepts</w:t>
      </w:r>
      <w:r w:rsidR="009734ED">
        <w:rPr>
          <w:rFonts w:ascii="Times" w:eastAsia="Times" w:hAnsi="Times" w:cs="Times"/>
          <w:bCs/>
          <w:i/>
        </w:rPr>
        <w:t xml:space="preserve"> &amp; </w:t>
      </w:r>
      <w:r w:rsidRPr="00181D71">
        <w:rPr>
          <w:rFonts w:ascii="Times" w:eastAsia="Times" w:hAnsi="Times" w:cs="Times"/>
          <w:bCs/>
          <w:i/>
        </w:rPr>
        <w:t>Calculus</w:t>
      </w:r>
      <w:r w:rsidR="009734ED">
        <w:rPr>
          <w:rFonts w:ascii="Times" w:eastAsia="Times" w:hAnsi="Times" w:cs="Times"/>
          <w:bCs/>
          <w:i/>
        </w:rPr>
        <w:t xml:space="preserve">: </w:t>
      </w:r>
      <w:r w:rsidRPr="00181D71">
        <w:rPr>
          <w:rFonts w:ascii="Times" w:eastAsia="Times" w:hAnsi="Times" w:cs="Times"/>
          <w:bCs/>
          <w:i/>
        </w:rPr>
        <w:t xml:space="preserve">Derivatives </w:t>
      </w:r>
      <w:r w:rsidR="009734ED">
        <w:rPr>
          <w:rFonts w:ascii="Times" w:eastAsia="Times" w:hAnsi="Times" w:cs="Times"/>
          <w:bCs/>
          <w:i/>
        </w:rPr>
        <w:t xml:space="preserve">and Integrals </w:t>
      </w:r>
      <w:r w:rsidRPr="00181D71">
        <w:rPr>
          <w:rFonts w:ascii="Times" w:eastAsia="Times" w:hAnsi="Times" w:cs="Times"/>
          <w:bCs/>
          <w:i/>
        </w:rPr>
        <w:t>of functions of one variable</w:t>
      </w:r>
    </w:p>
    <w:p w14:paraId="561B80F1" w14:textId="77777777" w:rsidR="00181D71" w:rsidRDefault="00181D71">
      <w:pPr>
        <w:rPr>
          <w:rFonts w:ascii="Times" w:eastAsia="Times" w:hAnsi="Times" w:cs="Times"/>
          <w:b/>
        </w:rPr>
      </w:pPr>
    </w:p>
    <w:p w14:paraId="0C0793DA" w14:textId="3A61D455" w:rsidR="00AA035A" w:rsidRDefault="0018779B">
      <w:pPr>
        <w:rPr>
          <w:rFonts w:ascii="Times" w:eastAsia="Times" w:hAnsi="Times" w:cs="Times"/>
        </w:rPr>
      </w:pPr>
      <w:r>
        <w:rPr>
          <w:rFonts w:ascii="Times" w:eastAsia="Times" w:hAnsi="Times" w:cs="Times"/>
          <w:b/>
        </w:rPr>
        <w:t>Course Structure:</w:t>
      </w:r>
    </w:p>
    <w:p w14:paraId="19BFCA2B" w14:textId="77777777" w:rsidR="00AA035A" w:rsidRDefault="0018779B">
      <w:pPr>
        <w:rPr>
          <w:rFonts w:ascii="Times" w:eastAsia="Times" w:hAnsi="Times" w:cs="Times"/>
        </w:rPr>
      </w:pPr>
      <w:r>
        <w:rPr>
          <w:rFonts w:ascii="Times" w:eastAsia="Times" w:hAnsi="Times" w:cs="Times"/>
        </w:rPr>
        <w:t xml:space="preserve">This course is not structured as a traditional lecture course; it is much more intense (15 days of </w:t>
      </w:r>
      <w:proofErr w:type="gramStart"/>
      <w:r>
        <w:rPr>
          <w:rFonts w:ascii="Times" w:eastAsia="Times" w:hAnsi="Times" w:cs="Times"/>
        </w:rPr>
        <w:t>8 hour</w:t>
      </w:r>
      <w:proofErr w:type="gramEnd"/>
      <w:r>
        <w:rPr>
          <w:rFonts w:ascii="Times" w:eastAsia="Times" w:hAnsi="Times" w:cs="Times"/>
        </w:rPr>
        <w:t xml:space="preserve"> classes) with considerable and unusual responsibility for learning placed upon the student.  We will be demonstrating the kind of reformed instruction</w:t>
      </w:r>
      <w:r>
        <w:rPr>
          <w:rFonts w:ascii="Times" w:eastAsia="Times" w:hAnsi="Times" w:cs="Times"/>
        </w:rPr>
        <w:t xml:space="preserve"> that physics education research has shown to be responsible for significantly improved student conceptual learning.  You will typically work through selected activities learning and re-learning physics content by alternating between the roles of teacher a</w:t>
      </w:r>
      <w:r>
        <w:rPr>
          <w:rFonts w:ascii="Times" w:eastAsia="Times" w:hAnsi="Times" w:cs="Times"/>
        </w:rPr>
        <w:t xml:space="preserve">nd student.  You will have daily homework, and must plan for weekly learning commentaries, a final </w:t>
      </w:r>
      <w:proofErr w:type="gramStart"/>
      <w:r>
        <w:rPr>
          <w:rFonts w:ascii="Times" w:eastAsia="Times" w:hAnsi="Times" w:cs="Times"/>
        </w:rPr>
        <w:t>project</w:t>
      </w:r>
      <w:proofErr w:type="gramEnd"/>
      <w:r>
        <w:rPr>
          <w:rFonts w:ascii="Times" w:eastAsia="Times" w:hAnsi="Times" w:cs="Times"/>
        </w:rPr>
        <w:t xml:space="preserve"> and a final exam.  Instructors and facilities will be made available in evenings to supplement regular classroom instruction (optional attendance), a</w:t>
      </w:r>
      <w:r>
        <w:rPr>
          <w:rFonts w:ascii="Times" w:eastAsia="Times" w:hAnsi="Times" w:cs="Times"/>
        </w:rPr>
        <w:t>nd the center of most days is open for student cooperative work and instructor consultation.</w:t>
      </w:r>
    </w:p>
    <w:p w14:paraId="6DBBA165" w14:textId="77777777" w:rsidR="00AA035A" w:rsidRDefault="00AA035A">
      <w:pPr>
        <w:rPr>
          <w:rFonts w:ascii="Times" w:eastAsia="Times" w:hAnsi="Times" w:cs="Times"/>
        </w:rPr>
      </w:pPr>
    </w:p>
    <w:p w14:paraId="522B8E5C" w14:textId="77777777" w:rsidR="00AA035A" w:rsidRDefault="0018779B">
      <w:pPr>
        <w:rPr>
          <w:rFonts w:ascii="Times" w:eastAsia="Times" w:hAnsi="Times" w:cs="Times"/>
        </w:rPr>
      </w:pPr>
      <w:r>
        <w:rPr>
          <w:rFonts w:ascii="Times" w:eastAsia="Times" w:hAnsi="Times" w:cs="Times"/>
          <w:b/>
        </w:rPr>
        <w:t>Required Materials:</w:t>
      </w:r>
      <w:r>
        <w:rPr>
          <w:rFonts w:ascii="Times" w:eastAsia="Times" w:hAnsi="Times" w:cs="Times"/>
        </w:rPr>
        <w:t xml:space="preserve">  </w:t>
      </w:r>
    </w:p>
    <w:p w14:paraId="6C014433" w14:textId="3B9F765E" w:rsidR="00AA035A" w:rsidRDefault="0018779B">
      <w:pPr>
        <w:rPr>
          <w:rFonts w:ascii="Times" w:eastAsia="Times" w:hAnsi="Times" w:cs="Times"/>
        </w:rPr>
      </w:pPr>
      <w:r>
        <w:rPr>
          <w:rFonts w:ascii="Times" w:eastAsia="Times" w:hAnsi="Times" w:cs="Times"/>
        </w:rPr>
        <w:t>You will have access to a modern internet-connected computer and word-processor for assignments on BSC campus, though you may choose to comp</w:t>
      </w:r>
      <w:r>
        <w:rPr>
          <w:rFonts w:ascii="Times" w:eastAsia="Times" w:hAnsi="Times" w:cs="Times"/>
        </w:rPr>
        <w:t xml:space="preserve">lete some of these homework assignments offsite.  You must also have access to a modern word processor to complete your pre-arrival assignment.  All assignments must be word-processed, and available in a readable format (as either .doc, .pdf, .rtf or .htm </w:t>
      </w:r>
      <w:r>
        <w:rPr>
          <w:rFonts w:ascii="Times" w:eastAsia="Times" w:hAnsi="Times" w:cs="Times"/>
        </w:rPr>
        <w:t xml:space="preserve">/ .html files).  Keep personal back-up copies of your work on your own machines and disks for your own safety.  You are strongly urged to have an email account accessible from BSC computers (BSC will supply for-credit registered students with another such </w:t>
      </w:r>
      <w:r>
        <w:rPr>
          <w:rFonts w:ascii="Times" w:eastAsia="Times" w:hAnsi="Times" w:cs="Times"/>
        </w:rPr>
        <w:t>account).  You must also supply a scientific calculator</w:t>
      </w:r>
      <w:r w:rsidR="00573BDB">
        <w:rPr>
          <w:rFonts w:ascii="Times" w:eastAsia="Times" w:hAnsi="Times" w:cs="Times"/>
        </w:rPr>
        <w:t xml:space="preserve"> (we </w:t>
      </w:r>
      <w:proofErr w:type="gramStart"/>
      <w:r w:rsidR="00573BDB">
        <w:rPr>
          <w:rFonts w:ascii="Times" w:eastAsia="Times" w:hAnsi="Times" w:cs="Times"/>
        </w:rPr>
        <w:t>actually advise</w:t>
      </w:r>
      <w:proofErr w:type="gramEnd"/>
      <w:r w:rsidR="00573BDB">
        <w:rPr>
          <w:rFonts w:ascii="Times" w:eastAsia="Times" w:hAnsi="Times" w:cs="Times"/>
        </w:rPr>
        <w:t xml:space="preserve"> using the free PC Calc Lite app on a smartphone)</w:t>
      </w:r>
      <w:r>
        <w:rPr>
          <w:rFonts w:ascii="Times" w:eastAsia="Times" w:hAnsi="Times" w:cs="Times"/>
        </w:rPr>
        <w:t>, a mechanical pencil, a pen, paper, graph paper, a ruler and a protractor.</w:t>
      </w:r>
      <w:r w:rsidR="00371390">
        <w:rPr>
          <w:rFonts w:ascii="Times" w:eastAsia="Times" w:hAnsi="Times" w:cs="Times"/>
        </w:rPr>
        <w:t xml:space="preserve">  Students should acquire and familiarize themselves with .PDF document generator for their smartphone like </w:t>
      </w:r>
      <w:proofErr w:type="spellStart"/>
      <w:r w:rsidR="00371390">
        <w:rPr>
          <w:rFonts w:ascii="Times" w:eastAsia="Times" w:hAnsi="Times" w:cs="Times"/>
        </w:rPr>
        <w:t>CamScanner</w:t>
      </w:r>
      <w:proofErr w:type="spellEnd"/>
      <w:r w:rsidR="00371390">
        <w:rPr>
          <w:rFonts w:ascii="Times" w:eastAsia="Times" w:hAnsi="Times" w:cs="Times"/>
        </w:rPr>
        <w:t xml:space="preserve"> etc.  The free watermarked versions are more than sufficient.</w:t>
      </w:r>
    </w:p>
    <w:p w14:paraId="07A23E22" w14:textId="77777777" w:rsidR="00AA035A" w:rsidRDefault="00AA035A">
      <w:pPr>
        <w:rPr>
          <w:rFonts w:ascii="Times" w:eastAsia="Times" w:hAnsi="Times" w:cs="Times"/>
        </w:rPr>
      </w:pPr>
    </w:p>
    <w:p w14:paraId="76365D83" w14:textId="13DE3FF2" w:rsidR="00AA035A" w:rsidRDefault="0018779B">
      <w:pPr>
        <w:rPr>
          <w:rFonts w:ascii="Times" w:eastAsia="Times" w:hAnsi="Times" w:cs="Times"/>
        </w:rPr>
      </w:pPr>
      <w:r>
        <w:rPr>
          <w:rFonts w:ascii="Times" w:eastAsia="Times" w:hAnsi="Times" w:cs="Times"/>
        </w:rPr>
        <w:t xml:space="preserve">You will be provided with a three-ring binder, copies of most course materials, including paper and electronic copies of the </w:t>
      </w:r>
      <w:r>
        <w:rPr>
          <w:rFonts w:ascii="Times" w:eastAsia="Times" w:hAnsi="Times" w:cs="Times"/>
          <w:i/>
        </w:rPr>
        <w:t>Modeling Physics</w:t>
      </w:r>
      <w:r>
        <w:rPr>
          <w:rFonts w:ascii="Times" w:eastAsia="Times" w:hAnsi="Times" w:cs="Times"/>
        </w:rPr>
        <w:t xml:space="preserve"> curriculum for teaching Mechanics.  </w:t>
      </w:r>
      <w:r w:rsidR="00980C9E">
        <w:rPr>
          <w:rFonts w:ascii="Times" w:eastAsia="Times" w:hAnsi="Times" w:cs="Times"/>
        </w:rPr>
        <w:t>Y</w:t>
      </w:r>
      <w:r>
        <w:rPr>
          <w:rFonts w:ascii="Times" w:eastAsia="Times" w:hAnsi="Times" w:cs="Times"/>
        </w:rPr>
        <w:t>ou will also be provided with</w:t>
      </w:r>
      <w:r w:rsidR="00980C9E">
        <w:rPr>
          <w:rFonts w:ascii="Times" w:eastAsia="Times" w:hAnsi="Times" w:cs="Times"/>
        </w:rPr>
        <w:t xml:space="preserve"> electronic access to almost all </w:t>
      </w:r>
      <w:r>
        <w:rPr>
          <w:rFonts w:ascii="Times" w:eastAsia="Times" w:hAnsi="Times" w:cs="Times"/>
        </w:rPr>
        <w:t>course related materials including student-created artifacts, some limited amount of physics teaching apparatus, and one dozen whiteboards.</w:t>
      </w:r>
    </w:p>
    <w:p w14:paraId="1EAE6F84" w14:textId="77777777" w:rsidR="00AA035A" w:rsidRDefault="00AA035A">
      <w:pPr>
        <w:rPr>
          <w:rFonts w:ascii="Times" w:eastAsia="Times" w:hAnsi="Times" w:cs="Times"/>
          <w:b/>
        </w:rPr>
      </w:pPr>
    </w:p>
    <w:p w14:paraId="24F8D76C" w14:textId="77777777" w:rsidR="00AA035A" w:rsidRDefault="0018779B" w:rsidP="009734ED">
      <w:pPr>
        <w:keepNext/>
        <w:keepLines/>
        <w:rPr>
          <w:rFonts w:ascii="Times" w:eastAsia="Times" w:hAnsi="Times" w:cs="Times"/>
          <w:b/>
        </w:rPr>
      </w:pPr>
      <w:r>
        <w:rPr>
          <w:rFonts w:ascii="Times" w:eastAsia="Times" w:hAnsi="Times" w:cs="Times"/>
          <w:b/>
        </w:rPr>
        <w:lastRenderedPageBreak/>
        <w:t>Schedule:</w:t>
      </w:r>
    </w:p>
    <w:p w14:paraId="796D141C" w14:textId="2DDDB45E" w:rsidR="00AA035A" w:rsidRDefault="0018779B">
      <w:pPr>
        <w:rPr>
          <w:rFonts w:ascii="Times" w:eastAsia="Times" w:hAnsi="Times" w:cs="Times"/>
        </w:rPr>
      </w:pPr>
      <w:r>
        <w:rPr>
          <w:rFonts w:ascii="Times" w:eastAsia="Times" w:hAnsi="Times" w:cs="Times"/>
        </w:rPr>
        <w:t xml:space="preserve">The regularly- and </w:t>
      </w:r>
      <w:proofErr w:type="gramStart"/>
      <w:r>
        <w:rPr>
          <w:rFonts w:ascii="Times" w:eastAsia="Times" w:hAnsi="Times" w:cs="Times"/>
        </w:rPr>
        <w:t>frequently-updated</w:t>
      </w:r>
      <w:proofErr w:type="gramEnd"/>
      <w:r>
        <w:rPr>
          <w:rFonts w:ascii="Times" w:eastAsia="Times" w:hAnsi="Times" w:cs="Times"/>
        </w:rPr>
        <w:t xml:space="preserve"> course schedule is available from the course webpage. Due to</w:t>
      </w:r>
      <w:r>
        <w:rPr>
          <w:rFonts w:ascii="Times" w:eastAsia="Times" w:hAnsi="Times" w:cs="Times"/>
        </w:rPr>
        <w:t xml:space="preserve"> the intense scheduling of this course and SUNY regulations, student absences that result in any student not completing a minimum of </w:t>
      </w:r>
      <w:r w:rsidR="00573BDB">
        <w:rPr>
          <w:rFonts w:ascii="Times" w:eastAsia="Times" w:hAnsi="Times" w:cs="Times"/>
        </w:rPr>
        <w:t>9</w:t>
      </w:r>
      <w:r>
        <w:rPr>
          <w:rFonts w:ascii="Times" w:eastAsia="Times" w:hAnsi="Times" w:cs="Times"/>
        </w:rPr>
        <w:t xml:space="preserve">0 hours of </w:t>
      </w:r>
      <w:r w:rsidR="00573BDB">
        <w:rPr>
          <w:rFonts w:ascii="Times" w:eastAsia="Times" w:hAnsi="Times" w:cs="Times"/>
        </w:rPr>
        <w:t xml:space="preserve">documented </w:t>
      </w:r>
      <w:r>
        <w:rPr>
          <w:rFonts w:ascii="Times" w:eastAsia="Times" w:hAnsi="Times" w:cs="Times"/>
        </w:rPr>
        <w:t>contact instruction</w:t>
      </w:r>
      <w:r w:rsidR="00573BDB">
        <w:rPr>
          <w:rFonts w:ascii="Times" w:eastAsia="Times" w:hAnsi="Times" w:cs="Times"/>
        </w:rPr>
        <w:t xml:space="preserve"> and 270 hours of documented supplementary activity</w:t>
      </w:r>
      <w:r>
        <w:rPr>
          <w:rFonts w:ascii="Times" w:eastAsia="Times" w:hAnsi="Times" w:cs="Times"/>
        </w:rPr>
        <w:t xml:space="preserve"> </w:t>
      </w:r>
      <w:r>
        <w:rPr>
          <w:rFonts w:ascii="Times" w:eastAsia="Times" w:hAnsi="Times" w:cs="Times"/>
          <w:i/>
        </w:rPr>
        <w:t>must</w:t>
      </w:r>
      <w:r>
        <w:rPr>
          <w:rFonts w:ascii="Times" w:eastAsia="Times" w:hAnsi="Times" w:cs="Times"/>
        </w:rPr>
        <w:t xml:space="preserve"> result in a grade of F, </w:t>
      </w:r>
      <w:proofErr w:type="gramStart"/>
      <w:r>
        <w:rPr>
          <w:rFonts w:ascii="Times" w:eastAsia="Times" w:hAnsi="Times" w:cs="Times"/>
        </w:rPr>
        <w:t>W</w:t>
      </w:r>
      <w:proofErr w:type="gramEnd"/>
      <w:r>
        <w:rPr>
          <w:rFonts w:ascii="Times" w:eastAsia="Times" w:hAnsi="Times" w:cs="Times"/>
        </w:rPr>
        <w:t xml:space="preserve"> or I for PHY620.</w:t>
      </w:r>
    </w:p>
    <w:p w14:paraId="68A97A1E" w14:textId="77777777" w:rsidR="00AA035A" w:rsidRDefault="00AA035A">
      <w:pPr>
        <w:rPr>
          <w:rFonts w:ascii="Times" w:eastAsia="Times" w:hAnsi="Times" w:cs="Times"/>
        </w:rPr>
      </w:pPr>
    </w:p>
    <w:p w14:paraId="48BECC28" w14:textId="77777777" w:rsidR="00AA035A" w:rsidRDefault="0018779B">
      <w:pPr>
        <w:rPr>
          <w:rFonts w:ascii="Times" w:eastAsia="Times" w:hAnsi="Times" w:cs="Times"/>
          <w:b/>
        </w:rPr>
      </w:pPr>
      <w:r>
        <w:rPr>
          <w:rFonts w:ascii="Times" w:eastAsia="Times" w:hAnsi="Times" w:cs="Times"/>
          <w:b/>
        </w:rPr>
        <w:t>Assessment of Outcomes and Grades:</w:t>
      </w:r>
    </w:p>
    <w:p w14:paraId="5AAAECA7" w14:textId="77777777" w:rsidR="00AA035A" w:rsidRDefault="0018779B">
      <w:pPr>
        <w:rPr>
          <w:rFonts w:ascii="Times" w:eastAsia="Times" w:hAnsi="Times" w:cs="Times"/>
        </w:rPr>
      </w:pPr>
      <w:r>
        <w:rPr>
          <w:rFonts w:ascii="Times" w:eastAsia="Times" w:hAnsi="Times" w:cs="Times"/>
        </w:rPr>
        <w:t xml:space="preserve">Below </w:t>
      </w:r>
      <w:r>
        <w:rPr>
          <w:rFonts w:ascii="Times" w:eastAsia="Times" w:hAnsi="Times" w:cs="Times"/>
        </w:rPr>
        <w:t>is the guaranteed grading scale.  We reserve the right to lower grade cutoffs but will not raise them.</w:t>
      </w:r>
    </w:p>
    <w:p w14:paraId="6A459F80" w14:textId="77777777" w:rsidR="00AA035A" w:rsidRDefault="0018779B">
      <w:pPr>
        <w:rPr>
          <w:rFonts w:ascii="Times" w:eastAsia="Times" w:hAnsi="Times" w:cs="Times"/>
        </w:rPr>
      </w:pPr>
      <w:r>
        <w:rPr>
          <w:rFonts w:ascii="Times" w:eastAsia="Times" w:hAnsi="Times" w:cs="Times"/>
        </w:rPr>
        <w:t xml:space="preserve"> </w:t>
      </w:r>
      <w:r>
        <w:rPr>
          <w:rFonts w:ascii="Times" w:eastAsia="Times" w:hAnsi="Times" w:cs="Times"/>
        </w:rPr>
        <w:tab/>
      </w:r>
      <w:r>
        <w:rPr>
          <w:rFonts w:ascii="Symbol" w:eastAsia="Symbol" w:hAnsi="Symbol" w:cs="Symbol"/>
        </w:rPr>
        <w:t>≥</w:t>
      </w:r>
      <w:r>
        <w:rPr>
          <w:rFonts w:ascii="Times" w:eastAsia="Times" w:hAnsi="Times" w:cs="Times"/>
        </w:rPr>
        <w:t xml:space="preserve"> 90%</w:t>
      </w:r>
      <w:r>
        <w:rPr>
          <w:rFonts w:ascii="Times" w:eastAsia="Times" w:hAnsi="Times" w:cs="Times"/>
        </w:rPr>
        <w:tab/>
        <w:t>A</w:t>
      </w:r>
    </w:p>
    <w:p w14:paraId="0C04F3BB" w14:textId="77777777" w:rsidR="00AA035A" w:rsidRDefault="0018779B">
      <w:pPr>
        <w:rPr>
          <w:rFonts w:ascii="Times" w:eastAsia="Times" w:hAnsi="Times" w:cs="Times"/>
        </w:rPr>
      </w:pPr>
      <w:r>
        <w:rPr>
          <w:rFonts w:ascii="Times" w:eastAsia="Times" w:hAnsi="Times" w:cs="Times"/>
        </w:rPr>
        <w:tab/>
      </w:r>
      <w:r>
        <w:rPr>
          <w:rFonts w:ascii="Symbol" w:eastAsia="Symbol" w:hAnsi="Symbol" w:cs="Symbol"/>
        </w:rPr>
        <w:t>≥</w:t>
      </w:r>
      <w:r>
        <w:rPr>
          <w:rFonts w:ascii="Times" w:eastAsia="Times" w:hAnsi="Times" w:cs="Times"/>
        </w:rPr>
        <w:t xml:space="preserve"> 80%</w:t>
      </w:r>
      <w:r>
        <w:rPr>
          <w:rFonts w:ascii="Times" w:eastAsia="Times" w:hAnsi="Times" w:cs="Times"/>
        </w:rPr>
        <w:tab/>
        <w:t>B</w:t>
      </w:r>
    </w:p>
    <w:p w14:paraId="3506F492" w14:textId="77777777" w:rsidR="00AA035A" w:rsidRDefault="0018779B">
      <w:pPr>
        <w:rPr>
          <w:rFonts w:ascii="Times" w:eastAsia="Times" w:hAnsi="Times" w:cs="Times"/>
        </w:rPr>
      </w:pPr>
      <w:r>
        <w:rPr>
          <w:rFonts w:ascii="Times" w:eastAsia="Times" w:hAnsi="Times" w:cs="Times"/>
        </w:rPr>
        <w:tab/>
      </w:r>
      <w:r>
        <w:rPr>
          <w:rFonts w:ascii="Symbol" w:eastAsia="Symbol" w:hAnsi="Symbol" w:cs="Symbol"/>
        </w:rPr>
        <w:t>≥</w:t>
      </w:r>
      <w:r>
        <w:rPr>
          <w:rFonts w:ascii="Times" w:eastAsia="Times" w:hAnsi="Times" w:cs="Times"/>
        </w:rPr>
        <w:t xml:space="preserve"> 70%</w:t>
      </w:r>
      <w:r>
        <w:rPr>
          <w:rFonts w:ascii="Times" w:eastAsia="Times" w:hAnsi="Times" w:cs="Times"/>
        </w:rPr>
        <w:tab/>
        <w:t>C</w:t>
      </w:r>
    </w:p>
    <w:p w14:paraId="66E1623F" w14:textId="77777777" w:rsidR="00AA035A" w:rsidRDefault="0018779B">
      <w:pPr>
        <w:rPr>
          <w:rFonts w:ascii="Times" w:eastAsia="Times" w:hAnsi="Times" w:cs="Times"/>
        </w:rPr>
      </w:pPr>
      <w:r>
        <w:rPr>
          <w:rFonts w:ascii="Times" w:eastAsia="Times" w:hAnsi="Times" w:cs="Times"/>
        </w:rPr>
        <w:tab/>
      </w:r>
      <w:r>
        <w:rPr>
          <w:rFonts w:ascii="Symbol" w:eastAsia="Symbol" w:hAnsi="Symbol" w:cs="Symbol"/>
        </w:rPr>
        <w:t>≥</w:t>
      </w:r>
      <w:r>
        <w:rPr>
          <w:rFonts w:ascii="Times" w:eastAsia="Times" w:hAnsi="Times" w:cs="Times"/>
        </w:rPr>
        <w:t xml:space="preserve"> 60%</w:t>
      </w:r>
      <w:r>
        <w:rPr>
          <w:rFonts w:ascii="Times" w:eastAsia="Times" w:hAnsi="Times" w:cs="Times"/>
        </w:rPr>
        <w:tab/>
        <w:t>D</w:t>
      </w:r>
    </w:p>
    <w:p w14:paraId="6F830996" w14:textId="77777777" w:rsidR="00AA035A" w:rsidRDefault="00AA035A">
      <w:pPr>
        <w:rPr>
          <w:rFonts w:ascii="Times" w:eastAsia="Times" w:hAnsi="Times" w:cs="Times"/>
        </w:rPr>
      </w:pPr>
    </w:p>
    <w:p w14:paraId="1113C59E" w14:textId="77777777" w:rsidR="00AA035A" w:rsidRDefault="0018779B">
      <w:pPr>
        <w:keepNext/>
        <w:keepLines/>
        <w:rPr>
          <w:rFonts w:ascii="Times" w:eastAsia="Times" w:hAnsi="Times" w:cs="Times"/>
        </w:rPr>
      </w:pPr>
      <w:r>
        <w:rPr>
          <w:rFonts w:ascii="Times" w:eastAsia="Times" w:hAnsi="Times" w:cs="Times"/>
        </w:rPr>
        <w:t>Course assignments will be assessed and weighted as follows.</w:t>
      </w:r>
    </w:p>
    <w:tbl>
      <w:tblPr>
        <w:tblStyle w:val="a"/>
        <w:tblW w:w="6780" w:type="dxa"/>
        <w:tblInd w:w="91" w:type="dxa"/>
        <w:tblLayout w:type="fixed"/>
        <w:tblLook w:val="0000" w:firstRow="0" w:lastRow="0" w:firstColumn="0" w:lastColumn="0" w:noHBand="0" w:noVBand="0"/>
      </w:tblPr>
      <w:tblGrid>
        <w:gridCol w:w="4260"/>
        <w:gridCol w:w="1020"/>
        <w:gridCol w:w="1500"/>
      </w:tblGrid>
      <w:tr w:rsidR="00AA035A" w14:paraId="150F8394" w14:textId="77777777">
        <w:trPr>
          <w:trHeight w:val="240"/>
        </w:trPr>
        <w:tc>
          <w:tcPr>
            <w:tcW w:w="4260" w:type="dxa"/>
            <w:tcBorders>
              <w:top w:val="nil"/>
              <w:left w:val="nil"/>
              <w:bottom w:val="nil"/>
              <w:right w:val="nil"/>
            </w:tcBorders>
            <w:shd w:val="clear" w:color="auto" w:fill="auto"/>
            <w:vAlign w:val="bottom"/>
          </w:tcPr>
          <w:p w14:paraId="3E90F745" w14:textId="77777777" w:rsidR="00AA035A" w:rsidRDefault="0018779B">
            <w:pPr>
              <w:rPr>
                <w:rFonts w:ascii="Times" w:eastAsia="Times" w:hAnsi="Times" w:cs="Times"/>
                <w:b/>
              </w:rPr>
            </w:pPr>
            <w:r>
              <w:rPr>
                <w:rFonts w:ascii="Times" w:eastAsia="Times" w:hAnsi="Times" w:cs="Times"/>
                <w:b/>
              </w:rPr>
              <w:t>Activity</w:t>
            </w:r>
          </w:p>
        </w:tc>
        <w:tc>
          <w:tcPr>
            <w:tcW w:w="1020" w:type="dxa"/>
            <w:tcBorders>
              <w:top w:val="nil"/>
              <w:left w:val="nil"/>
              <w:bottom w:val="nil"/>
              <w:right w:val="nil"/>
            </w:tcBorders>
            <w:shd w:val="clear" w:color="auto" w:fill="auto"/>
            <w:vAlign w:val="bottom"/>
          </w:tcPr>
          <w:p w14:paraId="5A6AE6BC" w14:textId="77777777" w:rsidR="00AA035A" w:rsidRDefault="0018779B">
            <w:pPr>
              <w:rPr>
                <w:rFonts w:ascii="Times" w:eastAsia="Times" w:hAnsi="Times" w:cs="Times"/>
                <w:b/>
              </w:rPr>
            </w:pPr>
            <w:r>
              <w:rPr>
                <w:rFonts w:ascii="Times" w:eastAsia="Times" w:hAnsi="Times" w:cs="Times"/>
                <w:b/>
              </w:rPr>
              <w:t>Grade</w:t>
            </w:r>
          </w:p>
        </w:tc>
        <w:tc>
          <w:tcPr>
            <w:tcW w:w="1500" w:type="dxa"/>
            <w:tcBorders>
              <w:top w:val="nil"/>
              <w:left w:val="nil"/>
              <w:bottom w:val="nil"/>
              <w:right w:val="nil"/>
            </w:tcBorders>
            <w:shd w:val="clear" w:color="auto" w:fill="auto"/>
            <w:vAlign w:val="bottom"/>
          </w:tcPr>
          <w:p w14:paraId="52229DE0" w14:textId="77777777" w:rsidR="00AA035A" w:rsidRDefault="0018779B">
            <w:pPr>
              <w:jc w:val="right"/>
              <w:rPr>
                <w:rFonts w:ascii="Times" w:eastAsia="Times" w:hAnsi="Times" w:cs="Times"/>
                <w:b/>
              </w:rPr>
            </w:pPr>
            <w:r>
              <w:rPr>
                <w:rFonts w:ascii="Times" w:eastAsia="Times" w:hAnsi="Times" w:cs="Times"/>
                <w:b/>
              </w:rPr>
              <w:t>Due</w:t>
            </w:r>
          </w:p>
        </w:tc>
      </w:tr>
      <w:tr w:rsidR="00AA035A" w14:paraId="22E0C73F" w14:textId="77777777">
        <w:trPr>
          <w:trHeight w:val="240"/>
        </w:trPr>
        <w:tc>
          <w:tcPr>
            <w:tcW w:w="4260" w:type="dxa"/>
            <w:tcBorders>
              <w:top w:val="nil"/>
              <w:left w:val="nil"/>
              <w:bottom w:val="nil"/>
              <w:right w:val="nil"/>
            </w:tcBorders>
            <w:shd w:val="clear" w:color="auto" w:fill="auto"/>
            <w:vAlign w:val="bottom"/>
          </w:tcPr>
          <w:p w14:paraId="0F377925" w14:textId="77777777" w:rsidR="00AA035A" w:rsidRDefault="0018779B">
            <w:pPr>
              <w:rPr>
                <w:rFonts w:ascii="Times" w:eastAsia="Times" w:hAnsi="Times" w:cs="Times"/>
              </w:rPr>
            </w:pPr>
            <w:r>
              <w:rPr>
                <w:rFonts w:ascii="Times" w:eastAsia="Times" w:hAnsi="Times" w:cs="Times"/>
              </w:rPr>
              <w:t>Pre-Arrival Assignment</w:t>
            </w:r>
          </w:p>
        </w:tc>
        <w:tc>
          <w:tcPr>
            <w:tcW w:w="1020" w:type="dxa"/>
            <w:tcBorders>
              <w:top w:val="nil"/>
              <w:left w:val="nil"/>
              <w:bottom w:val="nil"/>
              <w:right w:val="nil"/>
            </w:tcBorders>
            <w:shd w:val="clear" w:color="auto" w:fill="auto"/>
            <w:vAlign w:val="bottom"/>
          </w:tcPr>
          <w:p w14:paraId="5E2F32A4" w14:textId="77777777" w:rsidR="00AA035A" w:rsidRDefault="0018779B">
            <w:pPr>
              <w:jc w:val="right"/>
              <w:rPr>
                <w:rFonts w:ascii="Times" w:eastAsia="Times" w:hAnsi="Times" w:cs="Times"/>
              </w:rPr>
            </w:pPr>
            <w:r>
              <w:rPr>
                <w:rFonts w:ascii="Times" w:eastAsia="Times" w:hAnsi="Times" w:cs="Times"/>
              </w:rPr>
              <w:t>4%</w:t>
            </w:r>
          </w:p>
        </w:tc>
        <w:tc>
          <w:tcPr>
            <w:tcW w:w="1500" w:type="dxa"/>
            <w:tcBorders>
              <w:top w:val="nil"/>
              <w:left w:val="nil"/>
              <w:bottom w:val="nil"/>
              <w:right w:val="nil"/>
            </w:tcBorders>
            <w:shd w:val="clear" w:color="auto" w:fill="auto"/>
            <w:vAlign w:val="bottom"/>
          </w:tcPr>
          <w:p w14:paraId="53B6B23E" w14:textId="77777777" w:rsidR="00AA035A" w:rsidRDefault="0018779B">
            <w:pPr>
              <w:jc w:val="right"/>
              <w:rPr>
                <w:rFonts w:ascii="Times" w:eastAsia="Times" w:hAnsi="Times" w:cs="Times"/>
              </w:rPr>
            </w:pPr>
            <w:r>
              <w:rPr>
                <w:rFonts w:ascii="Times" w:eastAsia="Times" w:hAnsi="Times" w:cs="Times"/>
              </w:rPr>
              <w:t>Day 1 of class</w:t>
            </w:r>
          </w:p>
        </w:tc>
      </w:tr>
      <w:tr w:rsidR="00AA035A" w14:paraId="49544792" w14:textId="77777777">
        <w:trPr>
          <w:trHeight w:val="240"/>
        </w:trPr>
        <w:tc>
          <w:tcPr>
            <w:tcW w:w="4260" w:type="dxa"/>
            <w:tcBorders>
              <w:top w:val="nil"/>
              <w:left w:val="nil"/>
              <w:bottom w:val="nil"/>
              <w:right w:val="nil"/>
            </w:tcBorders>
            <w:shd w:val="clear" w:color="auto" w:fill="auto"/>
            <w:vAlign w:val="bottom"/>
          </w:tcPr>
          <w:p w14:paraId="244883BF" w14:textId="77777777" w:rsidR="00AA035A" w:rsidRDefault="0018779B">
            <w:pPr>
              <w:rPr>
                <w:rFonts w:ascii="Times" w:eastAsia="Times" w:hAnsi="Times" w:cs="Times"/>
              </w:rPr>
            </w:pPr>
            <w:r>
              <w:rPr>
                <w:rFonts w:ascii="Times" w:eastAsia="Times" w:hAnsi="Times" w:cs="Times"/>
              </w:rPr>
              <w:t>Reading and Modeling HW, pre-post tests</w:t>
            </w:r>
          </w:p>
        </w:tc>
        <w:tc>
          <w:tcPr>
            <w:tcW w:w="1020" w:type="dxa"/>
            <w:tcBorders>
              <w:top w:val="nil"/>
              <w:left w:val="nil"/>
              <w:bottom w:val="nil"/>
              <w:right w:val="nil"/>
            </w:tcBorders>
            <w:shd w:val="clear" w:color="auto" w:fill="auto"/>
            <w:vAlign w:val="bottom"/>
          </w:tcPr>
          <w:p w14:paraId="0CF2F149" w14:textId="77777777" w:rsidR="00AA035A" w:rsidRDefault="0018779B">
            <w:pPr>
              <w:jc w:val="right"/>
              <w:rPr>
                <w:rFonts w:ascii="Times" w:eastAsia="Times" w:hAnsi="Times" w:cs="Times"/>
              </w:rPr>
            </w:pPr>
            <w:r>
              <w:rPr>
                <w:rFonts w:ascii="Times" w:eastAsia="Times" w:hAnsi="Times" w:cs="Times"/>
              </w:rPr>
              <w:t>40%</w:t>
            </w:r>
          </w:p>
        </w:tc>
        <w:tc>
          <w:tcPr>
            <w:tcW w:w="1500" w:type="dxa"/>
            <w:tcBorders>
              <w:top w:val="nil"/>
              <w:left w:val="nil"/>
              <w:bottom w:val="nil"/>
              <w:right w:val="nil"/>
            </w:tcBorders>
            <w:shd w:val="clear" w:color="auto" w:fill="auto"/>
            <w:vAlign w:val="bottom"/>
          </w:tcPr>
          <w:p w14:paraId="5F1F2827" w14:textId="77777777" w:rsidR="00AA035A" w:rsidRDefault="0018779B">
            <w:pPr>
              <w:jc w:val="right"/>
              <w:rPr>
                <w:rFonts w:ascii="Times" w:eastAsia="Times" w:hAnsi="Times" w:cs="Times"/>
              </w:rPr>
            </w:pPr>
            <w:r>
              <w:rPr>
                <w:rFonts w:ascii="Times" w:eastAsia="Times" w:hAnsi="Times" w:cs="Times"/>
              </w:rPr>
              <w:t>schedule</w:t>
            </w:r>
          </w:p>
        </w:tc>
      </w:tr>
      <w:tr w:rsidR="00AA035A" w14:paraId="0266BE1F" w14:textId="77777777">
        <w:trPr>
          <w:trHeight w:val="240"/>
        </w:trPr>
        <w:tc>
          <w:tcPr>
            <w:tcW w:w="4260" w:type="dxa"/>
            <w:tcBorders>
              <w:top w:val="nil"/>
              <w:left w:val="nil"/>
              <w:bottom w:val="nil"/>
              <w:right w:val="nil"/>
            </w:tcBorders>
            <w:shd w:val="clear" w:color="auto" w:fill="auto"/>
            <w:vAlign w:val="bottom"/>
          </w:tcPr>
          <w:p w14:paraId="414A78FE" w14:textId="77777777" w:rsidR="00AA035A" w:rsidRDefault="0018779B">
            <w:pPr>
              <w:rPr>
                <w:rFonts w:ascii="Times" w:eastAsia="Times" w:hAnsi="Times" w:cs="Times"/>
              </w:rPr>
            </w:pPr>
            <w:r>
              <w:rPr>
                <w:rFonts w:ascii="Times" w:eastAsia="Times" w:hAnsi="Times" w:cs="Times"/>
              </w:rPr>
              <w:t>Daily Journal</w:t>
            </w:r>
          </w:p>
        </w:tc>
        <w:tc>
          <w:tcPr>
            <w:tcW w:w="1020" w:type="dxa"/>
            <w:tcBorders>
              <w:top w:val="nil"/>
              <w:left w:val="nil"/>
              <w:bottom w:val="nil"/>
              <w:right w:val="nil"/>
            </w:tcBorders>
            <w:shd w:val="clear" w:color="auto" w:fill="auto"/>
            <w:vAlign w:val="bottom"/>
          </w:tcPr>
          <w:p w14:paraId="611070A7" w14:textId="77777777" w:rsidR="00AA035A" w:rsidRDefault="0018779B">
            <w:pPr>
              <w:jc w:val="right"/>
              <w:rPr>
                <w:rFonts w:ascii="Times" w:eastAsia="Times" w:hAnsi="Times" w:cs="Times"/>
              </w:rPr>
            </w:pPr>
            <w:r>
              <w:rPr>
                <w:rFonts w:ascii="Times" w:eastAsia="Times" w:hAnsi="Times" w:cs="Times"/>
              </w:rPr>
              <w:t>4%</w:t>
            </w:r>
          </w:p>
        </w:tc>
        <w:tc>
          <w:tcPr>
            <w:tcW w:w="1500" w:type="dxa"/>
            <w:tcBorders>
              <w:top w:val="nil"/>
              <w:left w:val="nil"/>
              <w:bottom w:val="nil"/>
              <w:right w:val="nil"/>
            </w:tcBorders>
            <w:shd w:val="clear" w:color="auto" w:fill="auto"/>
            <w:vAlign w:val="bottom"/>
          </w:tcPr>
          <w:p w14:paraId="4EBEA257" w14:textId="77777777" w:rsidR="00AA035A" w:rsidRDefault="0018779B">
            <w:pPr>
              <w:jc w:val="right"/>
              <w:rPr>
                <w:rFonts w:ascii="Times" w:eastAsia="Times" w:hAnsi="Times" w:cs="Times"/>
              </w:rPr>
            </w:pPr>
            <w:r>
              <w:rPr>
                <w:rFonts w:ascii="Times" w:eastAsia="Times" w:hAnsi="Times" w:cs="Times"/>
              </w:rPr>
              <w:t>daily</w:t>
            </w:r>
          </w:p>
        </w:tc>
      </w:tr>
      <w:tr w:rsidR="00AA035A" w14:paraId="42C7E163" w14:textId="77777777">
        <w:trPr>
          <w:trHeight w:val="240"/>
        </w:trPr>
        <w:tc>
          <w:tcPr>
            <w:tcW w:w="4260" w:type="dxa"/>
            <w:tcBorders>
              <w:top w:val="nil"/>
              <w:left w:val="nil"/>
              <w:bottom w:val="nil"/>
              <w:right w:val="nil"/>
            </w:tcBorders>
            <w:shd w:val="clear" w:color="auto" w:fill="auto"/>
            <w:vAlign w:val="bottom"/>
          </w:tcPr>
          <w:p w14:paraId="3A986EEC" w14:textId="77777777" w:rsidR="00AA035A" w:rsidRDefault="0018779B">
            <w:pPr>
              <w:rPr>
                <w:rFonts w:ascii="Times" w:eastAsia="Times" w:hAnsi="Times" w:cs="Times"/>
              </w:rPr>
            </w:pPr>
            <w:r>
              <w:rPr>
                <w:rFonts w:ascii="Times" w:eastAsia="Times" w:hAnsi="Times" w:cs="Times"/>
              </w:rPr>
              <w:t>3 Reflective Physics Commentaries</w:t>
            </w:r>
          </w:p>
        </w:tc>
        <w:tc>
          <w:tcPr>
            <w:tcW w:w="1020" w:type="dxa"/>
            <w:tcBorders>
              <w:top w:val="nil"/>
              <w:left w:val="nil"/>
              <w:bottom w:val="nil"/>
              <w:right w:val="nil"/>
            </w:tcBorders>
            <w:shd w:val="clear" w:color="auto" w:fill="auto"/>
            <w:vAlign w:val="bottom"/>
          </w:tcPr>
          <w:p w14:paraId="04E42E67" w14:textId="77777777" w:rsidR="00AA035A" w:rsidRDefault="0018779B">
            <w:pPr>
              <w:jc w:val="right"/>
              <w:rPr>
                <w:rFonts w:ascii="Times" w:eastAsia="Times" w:hAnsi="Times" w:cs="Times"/>
              </w:rPr>
            </w:pPr>
            <w:r>
              <w:rPr>
                <w:rFonts w:ascii="Times" w:eastAsia="Times" w:hAnsi="Times" w:cs="Times"/>
              </w:rPr>
              <w:t>12%</w:t>
            </w:r>
          </w:p>
        </w:tc>
        <w:tc>
          <w:tcPr>
            <w:tcW w:w="1500" w:type="dxa"/>
            <w:tcBorders>
              <w:top w:val="nil"/>
              <w:left w:val="nil"/>
              <w:bottom w:val="nil"/>
              <w:right w:val="nil"/>
            </w:tcBorders>
            <w:shd w:val="clear" w:color="auto" w:fill="auto"/>
            <w:vAlign w:val="bottom"/>
          </w:tcPr>
          <w:p w14:paraId="40D4E7A8" w14:textId="2FA5ADBE" w:rsidR="00AA035A" w:rsidRDefault="0018779B">
            <w:pPr>
              <w:jc w:val="right"/>
              <w:rPr>
                <w:rFonts w:ascii="Times" w:eastAsia="Times" w:hAnsi="Times" w:cs="Times"/>
              </w:rPr>
            </w:pPr>
            <w:r>
              <w:rPr>
                <w:rFonts w:ascii="Times" w:eastAsia="Times" w:hAnsi="Times" w:cs="Times"/>
              </w:rPr>
              <w:t>Fri</w:t>
            </w:r>
            <w:r w:rsidR="00980C9E">
              <w:rPr>
                <w:rFonts w:ascii="Times" w:eastAsia="Times" w:hAnsi="Times" w:cs="Times"/>
              </w:rPr>
              <w:t xml:space="preserve"> d5, 10 &amp; 15</w:t>
            </w:r>
          </w:p>
        </w:tc>
      </w:tr>
      <w:tr w:rsidR="00980C9E" w14:paraId="012CC7F9" w14:textId="77777777">
        <w:trPr>
          <w:trHeight w:val="240"/>
        </w:trPr>
        <w:tc>
          <w:tcPr>
            <w:tcW w:w="4260" w:type="dxa"/>
            <w:tcBorders>
              <w:top w:val="nil"/>
              <w:left w:val="nil"/>
              <w:bottom w:val="nil"/>
              <w:right w:val="nil"/>
            </w:tcBorders>
            <w:shd w:val="clear" w:color="auto" w:fill="auto"/>
            <w:vAlign w:val="bottom"/>
          </w:tcPr>
          <w:p w14:paraId="1F0D3AFF" w14:textId="6D1090C0" w:rsidR="00980C9E" w:rsidRDefault="00980C9E">
            <w:pPr>
              <w:rPr>
                <w:rFonts w:ascii="Times" w:eastAsia="Times" w:hAnsi="Times" w:cs="Times"/>
              </w:rPr>
            </w:pPr>
            <w:r>
              <w:rPr>
                <w:rFonts w:ascii="Times" w:eastAsia="Times" w:hAnsi="Times" w:cs="Times"/>
              </w:rPr>
              <w:t xml:space="preserve">Week 4&amp;5 </w:t>
            </w:r>
            <w:r w:rsidR="009734ED">
              <w:rPr>
                <w:rFonts w:ascii="Times" w:eastAsia="Times" w:hAnsi="Times" w:cs="Times"/>
              </w:rPr>
              <w:t>O</w:t>
            </w:r>
            <w:r>
              <w:rPr>
                <w:rFonts w:ascii="Times" w:eastAsia="Times" w:hAnsi="Times" w:cs="Times"/>
              </w:rPr>
              <w:t xml:space="preserve">nline </w:t>
            </w:r>
            <w:r w:rsidR="009734ED">
              <w:rPr>
                <w:rFonts w:ascii="Times" w:eastAsia="Times" w:hAnsi="Times" w:cs="Times"/>
              </w:rPr>
              <w:t>A</w:t>
            </w:r>
            <w:r>
              <w:rPr>
                <w:rFonts w:ascii="Times" w:eastAsia="Times" w:hAnsi="Times" w:cs="Times"/>
              </w:rPr>
              <w:t>ctivities (RL, quizzes)</w:t>
            </w:r>
          </w:p>
        </w:tc>
        <w:tc>
          <w:tcPr>
            <w:tcW w:w="1020" w:type="dxa"/>
            <w:tcBorders>
              <w:top w:val="nil"/>
              <w:left w:val="nil"/>
              <w:bottom w:val="nil"/>
              <w:right w:val="nil"/>
            </w:tcBorders>
            <w:shd w:val="clear" w:color="auto" w:fill="auto"/>
            <w:vAlign w:val="bottom"/>
          </w:tcPr>
          <w:p w14:paraId="599D17FC" w14:textId="7CE47281" w:rsidR="00980C9E" w:rsidRDefault="00980C9E">
            <w:pPr>
              <w:jc w:val="right"/>
              <w:rPr>
                <w:rFonts w:ascii="Times" w:eastAsia="Times" w:hAnsi="Times" w:cs="Times"/>
              </w:rPr>
            </w:pPr>
            <w:r>
              <w:rPr>
                <w:rFonts w:ascii="Times" w:eastAsia="Times" w:hAnsi="Times" w:cs="Times"/>
              </w:rPr>
              <w:t>10%</w:t>
            </w:r>
          </w:p>
        </w:tc>
        <w:tc>
          <w:tcPr>
            <w:tcW w:w="1500" w:type="dxa"/>
            <w:tcBorders>
              <w:top w:val="nil"/>
              <w:left w:val="nil"/>
              <w:bottom w:val="nil"/>
              <w:right w:val="nil"/>
            </w:tcBorders>
            <w:shd w:val="clear" w:color="auto" w:fill="auto"/>
            <w:vAlign w:val="bottom"/>
          </w:tcPr>
          <w:p w14:paraId="7AAE0618" w14:textId="07464734" w:rsidR="00980C9E" w:rsidRDefault="00210D83">
            <w:pPr>
              <w:jc w:val="right"/>
              <w:rPr>
                <w:rFonts w:ascii="Times" w:eastAsia="Times" w:hAnsi="Times" w:cs="Times"/>
              </w:rPr>
            </w:pPr>
            <w:r>
              <w:rPr>
                <w:rFonts w:ascii="Times" w:eastAsia="Times" w:hAnsi="Times" w:cs="Times"/>
              </w:rPr>
              <w:t>d16-24</w:t>
            </w:r>
          </w:p>
        </w:tc>
      </w:tr>
      <w:tr w:rsidR="00AA035A" w14:paraId="79086993" w14:textId="77777777">
        <w:trPr>
          <w:trHeight w:val="240"/>
        </w:trPr>
        <w:tc>
          <w:tcPr>
            <w:tcW w:w="4260" w:type="dxa"/>
            <w:tcBorders>
              <w:top w:val="nil"/>
              <w:left w:val="nil"/>
              <w:bottom w:val="nil"/>
              <w:right w:val="nil"/>
            </w:tcBorders>
            <w:shd w:val="clear" w:color="auto" w:fill="auto"/>
            <w:vAlign w:val="bottom"/>
          </w:tcPr>
          <w:p w14:paraId="091E6624" w14:textId="1ADAC450" w:rsidR="00AA035A" w:rsidRDefault="0018779B">
            <w:pPr>
              <w:rPr>
                <w:rFonts w:ascii="Times" w:eastAsia="Times" w:hAnsi="Times" w:cs="Times"/>
              </w:rPr>
            </w:pPr>
            <w:r>
              <w:rPr>
                <w:rFonts w:ascii="Times" w:eastAsia="Times" w:hAnsi="Times" w:cs="Times"/>
              </w:rPr>
              <w:t>Final video physics content project</w:t>
            </w:r>
          </w:p>
        </w:tc>
        <w:tc>
          <w:tcPr>
            <w:tcW w:w="1020" w:type="dxa"/>
            <w:tcBorders>
              <w:top w:val="nil"/>
              <w:left w:val="nil"/>
              <w:bottom w:val="nil"/>
              <w:right w:val="nil"/>
            </w:tcBorders>
            <w:shd w:val="clear" w:color="auto" w:fill="auto"/>
            <w:vAlign w:val="bottom"/>
          </w:tcPr>
          <w:p w14:paraId="6E411804" w14:textId="77777777" w:rsidR="00AA035A" w:rsidRDefault="0018779B">
            <w:pPr>
              <w:jc w:val="right"/>
              <w:rPr>
                <w:rFonts w:ascii="Times" w:eastAsia="Times" w:hAnsi="Times" w:cs="Times"/>
              </w:rPr>
            </w:pPr>
            <w:r>
              <w:rPr>
                <w:rFonts w:ascii="Times" w:eastAsia="Times" w:hAnsi="Times" w:cs="Times"/>
              </w:rPr>
              <w:t>15%</w:t>
            </w:r>
          </w:p>
        </w:tc>
        <w:tc>
          <w:tcPr>
            <w:tcW w:w="1500" w:type="dxa"/>
            <w:tcBorders>
              <w:top w:val="nil"/>
              <w:left w:val="nil"/>
              <w:bottom w:val="nil"/>
              <w:right w:val="nil"/>
            </w:tcBorders>
            <w:shd w:val="clear" w:color="auto" w:fill="auto"/>
            <w:vAlign w:val="bottom"/>
          </w:tcPr>
          <w:p w14:paraId="52434059" w14:textId="68E8466B" w:rsidR="00AA035A" w:rsidRDefault="00980C9E">
            <w:pPr>
              <w:jc w:val="right"/>
              <w:rPr>
                <w:rFonts w:ascii="Times" w:eastAsia="Times" w:hAnsi="Times" w:cs="Times"/>
              </w:rPr>
            </w:pPr>
            <w:r>
              <w:rPr>
                <w:rFonts w:ascii="Times" w:eastAsia="Times" w:hAnsi="Times" w:cs="Times"/>
              </w:rPr>
              <w:t>Friday d25</w:t>
            </w:r>
          </w:p>
        </w:tc>
      </w:tr>
      <w:tr w:rsidR="00AA035A" w14:paraId="261C61EE" w14:textId="77777777">
        <w:trPr>
          <w:trHeight w:val="240"/>
        </w:trPr>
        <w:tc>
          <w:tcPr>
            <w:tcW w:w="4260" w:type="dxa"/>
            <w:tcBorders>
              <w:top w:val="nil"/>
              <w:left w:val="nil"/>
              <w:bottom w:val="nil"/>
              <w:right w:val="nil"/>
            </w:tcBorders>
            <w:shd w:val="clear" w:color="auto" w:fill="auto"/>
            <w:vAlign w:val="bottom"/>
          </w:tcPr>
          <w:p w14:paraId="52C72509" w14:textId="49A4C19D" w:rsidR="00AA035A" w:rsidRDefault="0018779B">
            <w:pPr>
              <w:rPr>
                <w:rFonts w:ascii="Times" w:eastAsia="Times" w:hAnsi="Times" w:cs="Times"/>
              </w:rPr>
            </w:pPr>
            <w:r>
              <w:rPr>
                <w:rFonts w:ascii="Times" w:eastAsia="Times" w:hAnsi="Times" w:cs="Times"/>
              </w:rPr>
              <w:t xml:space="preserve">Final Physics Content </w:t>
            </w:r>
            <w:r w:rsidR="00210D83">
              <w:rPr>
                <w:rFonts w:ascii="Times" w:eastAsia="Times" w:hAnsi="Times" w:cs="Times"/>
              </w:rPr>
              <w:t>online</w:t>
            </w:r>
            <w:r>
              <w:rPr>
                <w:rFonts w:ascii="Times" w:eastAsia="Times" w:hAnsi="Times" w:cs="Times"/>
              </w:rPr>
              <w:t xml:space="preserve"> exam</w:t>
            </w:r>
          </w:p>
        </w:tc>
        <w:tc>
          <w:tcPr>
            <w:tcW w:w="1020" w:type="dxa"/>
            <w:tcBorders>
              <w:top w:val="nil"/>
              <w:left w:val="nil"/>
              <w:bottom w:val="nil"/>
              <w:right w:val="nil"/>
            </w:tcBorders>
            <w:shd w:val="clear" w:color="auto" w:fill="auto"/>
            <w:vAlign w:val="bottom"/>
          </w:tcPr>
          <w:p w14:paraId="3CE4B531" w14:textId="10ED7B0A" w:rsidR="00AA035A" w:rsidRDefault="00980C9E">
            <w:pPr>
              <w:jc w:val="right"/>
              <w:rPr>
                <w:rFonts w:ascii="Times" w:eastAsia="Times" w:hAnsi="Times" w:cs="Times"/>
              </w:rPr>
            </w:pPr>
            <w:r>
              <w:rPr>
                <w:rFonts w:ascii="Times" w:eastAsia="Times" w:hAnsi="Times" w:cs="Times"/>
              </w:rPr>
              <w:t>10</w:t>
            </w:r>
            <w:r w:rsidR="0018779B">
              <w:rPr>
                <w:rFonts w:ascii="Times" w:eastAsia="Times" w:hAnsi="Times" w:cs="Times"/>
              </w:rPr>
              <w:t>%</w:t>
            </w:r>
          </w:p>
        </w:tc>
        <w:tc>
          <w:tcPr>
            <w:tcW w:w="1500" w:type="dxa"/>
            <w:tcBorders>
              <w:top w:val="nil"/>
              <w:left w:val="nil"/>
              <w:bottom w:val="nil"/>
              <w:right w:val="nil"/>
            </w:tcBorders>
            <w:shd w:val="clear" w:color="auto" w:fill="auto"/>
            <w:vAlign w:val="bottom"/>
          </w:tcPr>
          <w:p w14:paraId="2D07FA5C" w14:textId="5769834D" w:rsidR="00AA035A" w:rsidRDefault="00980C9E">
            <w:pPr>
              <w:jc w:val="right"/>
              <w:rPr>
                <w:rFonts w:ascii="Times" w:eastAsia="Times" w:hAnsi="Times" w:cs="Times"/>
              </w:rPr>
            </w:pPr>
            <w:r>
              <w:rPr>
                <w:rFonts w:ascii="Times" w:eastAsia="Times" w:hAnsi="Times" w:cs="Times"/>
              </w:rPr>
              <w:t>Thurs d2</w:t>
            </w:r>
            <w:r w:rsidR="0018779B">
              <w:rPr>
                <w:rFonts w:ascii="Times" w:eastAsia="Times" w:hAnsi="Times" w:cs="Times"/>
              </w:rPr>
              <w:t xml:space="preserve">4 </w:t>
            </w:r>
          </w:p>
        </w:tc>
      </w:tr>
      <w:tr w:rsidR="00AA035A" w14:paraId="1484F259" w14:textId="77777777">
        <w:trPr>
          <w:trHeight w:val="240"/>
        </w:trPr>
        <w:tc>
          <w:tcPr>
            <w:tcW w:w="4260" w:type="dxa"/>
            <w:tcBorders>
              <w:top w:val="nil"/>
              <w:left w:val="nil"/>
              <w:bottom w:val="nil"/>
              <w:right w:val="nil"/>
            </w:tcBorders>
            <w:shd w:val="clear" w:color="auto" w:fill="auto"/>
            <w:vAlign w:val="bottom"/>
          </w:tcPr>
          <w:p w14:paraId="29E5BE61" w14:textId="77777777" w:rsidR="00AA035A" w:rsidRDefault="0018779B">
            <w:pPr>
              <w:rPr>
                <w:rFonts w:ascii="Times" w:eastAsia="Times" w:hAnsi="Times" w:cs="Times"/>
                <w:b/>
              </w:rPr>
            </w:pPr>
            <w:r>
              <w:rPr>
                <w:rFonts w:ascii="Times" w:eastAsia="Times" w:hAnsi="Times" w:cs="Times"/>
                <w:b/>
              </w:rPr>
              <w:t>Total</w:t>
            </w:r>
          </w:p>
        </w:tc>
        <w:tc>
          <w:tcPr>
            <w:tcW w:w="1020" w:type="dxa"/>
            <w:tcBorders>
              <w:top w:val="nil"/>
              <w:left w:val="nil"/>
              <w:bottom w:val="nil"/>
              <w:right w:val="nil"/>
            </w:tcBorders>
            <w:shd w:val="clear" w:color="auto" w:fill="auto"/>
            <w:vAlign w:val="bottom"/>
          </w:tcPr>
          <w:p w14:paraId="6DC55DB0" w14:textId="77777777" w:rsidR="00AA035A" w:rsidRDefault="0018779B">
            <w:pPr>
              <w:jc w:val="right"/>
              <w:rPr>
                <w:rFonts w:ascii="Times" w:eastAsia="Times" w:hAnsi="Times" w:cs="Times"/>
                <w:b/>
              </w:rPr>
            </w:pPr>
            <w:r>
              <w:rPr>
                <w:rFonts w:ascii="Times" w:eastAsia="Times" w:hAnsi="Times" w:cs="Times"/>
                <w:b/>
              </w:rPr>
              <w:t>100%</w:t>
            </w:r>
          </w:p>
        </w:tc>
        <w:tc>
          <w:tcPr>
            <w:tcW w:w="1500" w:type="dxa"/>
            <w:tcBorders>
              <w:top w:val="nil"/>
              <w:left w:val="nil"/>
              <w:bottom w:val="nil"/>
              <w:right w:val="nil"/>
            </w:tcBorders>
            <w:shd w:val="clear" w:color="auto" w:fill="auto"/>
            <w:vAlign w:val="bottom"/>
          </w:tcPr>
          <w:p w14:paraId="47A80998" w14:textId="77777777" w:rsidR="00AA035A" w:rsidRDefault="00AA035A">
            <w:pPr>
              <w:jc w:val="right"/>
              <w:rPr>
                <w:rFonts w:ascii="Times" w:eastAsia="Times" w:hAnsi="Times" w:cs="Times"/>
                <w:b/>
              </w:rPr>
            </w:pPr>
          </w:p>
        </w:tc>
      </w:tr>
    </w:tbl>
    <w:p w14:paraId="4B5209E9" w14:textId="77777777" w:rsidR="00AA035A" w:rsidRDefault="00AA035A">
      <w:pPr>
        <w:rPr>
          <w:rFonts w:ascii="Times" w:eastAsia="Times" w:hAnsi="Times" w:cs="Times"/>
        </w:rPr>
      </w:pPr>
    </w:p>
    <w:p w14:paraId="255317B9" w14:textId="77777777" w:rsidR="00AA035A" w:rsidRDefault="0018779B">
      <w:pPr>
        <w:rPr>
          <w:rFonts w:ascii="Times" w:eastAsia="Times" w:hAnsi="Times" w:cs="Times"/>
          <w:b/>
        </w:rPr>
      </w:pPr>
      <w:proofErr w:type="spellStart"/>
      <w:r>
        <w:rPr>
          <w:rFonts w:ascii="Times" w:eastAsia="Times" w:hAnsi="Times" w:cs="Times"/>
          <w:b/>
        </w:rPr>
        <w:t>PreArrival</w:t>
      </w:r>
      <w:proofErr w:type="spellEnd"/>
      <w:r>
        <w:rPr>
          <w:rFonts w:ascii="Times" w:eastAsia="Times" w:hAnsi="Times" w:cs="Times"/>
          <w:b/>
        </w:rPr>
        <w:t xml:space="preserve"> Assignment (4%):</w:t>
      </w:r>
    </w:p>
    <w:p w14:paraId="7FC1D325" w14:textId="77777777" w:rsidR="00AA035A" w:rsidRDefault="0018779B">
      <w:pPr>
        <w:pBdr>
          <w:top w:val="nil"/>
          <w:left w:val="nil"/>
          <w:bottom w:val="nil"/>
          <w:right w:val="nil"/>
          <w:between w:val="nil"/>
        </w:pBdr>
        <w:rPr>
          <w:rFonts w:ascii="Times" w:eastAsia="Times" w:hAnsi="Times" w:cs="Times"/>
          <w:i/>
          <w:color w:val="000000"/>
        </w:rPr>
      </w:pPr>
      <w:r>
        <w:rPr>
          <w:rFonts w:ascii="Times" w:eastAsia="Times" w:hAnsi="Times" w:cs="Times"/>
          <w:color w:val="000000"/>
        </w:rPr>
        <w:t xml:space="preserve">A short essay involving reflection on your physics knowledge and background, setting personal and course learning goals </w:t>
      </w:r>
      <w:r>
        <w:rPr>
          <w:rFonts w:ascii="Times" w:eastAsia="Times" w:hAnsi="Times" w:cs="Times"/>
          <w:i/>
          <w:color w:val="000000"/>
        </w:rPr>
        <w:t>available from the course homepage.  It is due</w:t>
      </w:r>
      <w:r>
        <w:rPr>
          <w:rFonts w:ascii="Times" w:eastAsia="Times" w:hAnsi="Times" w:cs="Times"/>
          <w:i/>
          <w:color w:val="000000"/>
        </w:rPr>
        <w:t xml:space="preserve"> on the first day of the course.</w:t>
      </w:r>
    </w:p>
    <w:p w14:paraId="49CE2275" w14:textId="77777777" w:rsidR="00AA035A" w:rsidRDefault="00AA035A">
      <w:pPr>
        <w:rPr>
          <w:rFonts w:ascii="Times" w:eastAsia="Times" w:hAnsi="Times" w:cs="Times"/>
          <w:b/>
        </w:rPr>
      </w:pPr>
    </w:p>
    <w:p w14:paraId="040CD1A0" w14:textId="77777777" w:rsidR="00AA035A" w:rsidRDefault="0018779B">
      <w:pPr>
        <w:keepNext/>
        <w:keepLines/>
        <w:rPr>
          <w:rFonts w:ascii="Times" w:eastAsia="Times" w:hAnsi="Times" w:cs="Times"/>
          <w:b/>
        </w:rPr>
      </w:pPr>
      <w:r>
        <w:rPr>
          <w:rFonts w:ascii="Times" w:eastAsia="Times" w:hAnsi="Times" w:cs="Times"/>
          <w:b/>
        </w:rPr>
        <w:t>Reading Homework, Reading Logs, Modeling Homework and Pre/Post testing (40%):</w:t>
      </w:r>
    </w:p>
    <w:p w14:paraId="7AD2A8E9" w14:textId="77777777" w:rsidR="00AA035A" w:rsidRDefault="0018779B">
      <w:pPr>
        <w:pBdr>
          <w:top w:val="nil"/>
          <w:left w:val="nil"/>
          <w:bottom w:val="nil"/>
          <w:right w:val="nil"/>
          <w:between w:val="nil"/>
        </w:pBdr>
        <w:rPr>
          <w:rFonts w:ascii="Times" w:eastAsia="Times" w:hAnsi="Times" w:cs="Times"/>
          <w:color w:val="000000"/>
        </w:rPr>
      </w:pPr>
      <w:r>
        <w:rPr>
          <w:rFonts w:ascii="Times" w:eastAsia="Times" w:hAnsi="Times" w:cs="Times"/>
          <w:color w:val="000000"/>
        </w:rPr>
        <w:t>In accord with agreements with the National Science Foundation, on the first and second last days of the course a battery of standardized conceptual and attitudinal instruments will be completed by all students to assess the impact of PHY620.  Students wil</w:t>
      </w:r>
      <w:r>
        <w:rPr>
          <w:rFonts w:ascii="Times" w:eastAsia="Times" w:hAnsi="Times" w:cs="Times"/>
          <w:color w:val="000000"/>
        </w:rPr>
        <w:t>l receive credit for completeness and effort upon these instruments. Details for each assignment will be made available upon the course webpage as each is assigned.</w:t>
      </w:r>
    </w:p>
    <w:p w14:paraId="7EA6DEEA" w14:textId="77777777" w:rsidR="00AA035A" w:rsidRDefault="00AA035A">
      <w:pPr>
        <w:keepNext/>
        <w:keepLines/>
        <w:rPr>
          <w:rFonts w:ascii="Times" w:eastAsia="Times" w:hAnsi="Times" w:cs="Times"/>
          <w:b/>
        </w:rPr>
      </w:pPr>
    </w:p>
    <w:p w14:paraId="62C2A2FA" w14:textId="77777777" w:rsidR="00AA035A" w:rsidRDefault="0018779B">
      <w:pPr>
        <w:keepNext/>
        <w:keepLines/>
        <w:rPr>
          <w:rFonts w:ascii="Times" w:eastAsia="Times" w:hAnsi="Times" w:cs="Times"/>
          <w:b/>
        </w:rPr>
      </w:pPr>
      <w:r>
        <w:rPr>
          <w:rFonts w:ascii="Times" w:eastAsia="Times" w:hAnsi="Times" w:cs="Times"/>
          <w:b/>
        </w:rPr>
        <w:t>Attendance and the Daily Journal (4%):</w:t>
      </w:r>
    </w:p>
    <w:p w14:paraId="5FF34748" w14:textId="77777777" w:rsidR="00AA035A" w:rsidRDefault="0018779B">
      <w:pPr>
        <w:ind w:left="180" w:hanging="180"/>
        <w:rPr>
          <w:rFonts w:ascii="Times" w:eastAsia="Times" w:hAnsi="Times" w:cs="Times"/>
        </w:rPr>
      </w:pPr>
      <w:r>
        <w:rPr>
          <w:rFonts w:ascii="Times" w:eastAsia="Times" w:hAnsi="Times" w:cs="Times"/>
        </w:rPr>
        <w:t>No more than one entry per page.  Not to be written</w:t>
      </w:r>
      <w:r>
        <w:rPr>
          <w:rFonts w:ascii="Times" w:eastAsia="Times" w:hAnsi="Times" w:cs="Times"/>
        </w:rPr>
        <w:t xml:space="preserve"> in or during class.  Put your name prominently on the cover, and do not put your name in your entries.  Can be checked on any date during the regular course and will be checked at the end of the course during the final exam.  Use your daily journal to pre</w:t>
      </w:r>
      <w:r>
        <w:rPr>
          <w:rFonts w:ascii="Times" w:eastAsia="Times" w:hAnsi="Times" w:cs="Times"/>
        </w:rPr>
        <w:t xml:space="preserve">pare your physics learning commentaries. </w:t>
      </w:r>
      <w:r>
        <w:rPr>
          <w:rFonts w:ascii="Times" w:eastAsia="Times" w:hAnsi="Times" w:cs="Times"/>
        </w:rPr>
        <w:br/>
        <w:t xml:space="preserve">1) Start with the date. </w:t>
      </w:r>
      <w:r>
        <w:rPr>
          <w:rFonts w:ascii="Times" w:eastAsia="Times" w:hAnsi="Times" w:cs="Times"/>
        </w:rPr>
        <w:br/>
        <w:t xml:space="preserve">2) Summary list of physics activities from that day’s class. </w:t>
      </w:r>
      <w:r>
        <w:rPr>
          <w:rFonts w:ascii="Times" w:eastAsia="Times" w:hAnsi="Times" w:cs="Times"/>
        </w:rPr>
        <w:br/>
        <w:t xml:space="preserve">3) What physics content did I learn?  Please explain your reasoning.  Include sketches, figures, diagrams, equations, </w:t>
      </w:r>
      <w:proofErr w:type="gramStart"/>
      <w:r>
        <w:rPr>
          <w:rFonts w:ascii="Times" w:eastAsia="Times" w:hAnsi="Times" w:cs="Times"/>
        </w:rPr>
        <w:t>graphs</w:t>
      </w:r>
      <w:proofErr w:type="gramEnd"/>
      <w:r>
        <w:rPr>
          <w:rFonts w:ascii="Times" w:eastAsia="Times" w:hAnsi="Times" w:cs="Times"/>
        </w:rPr>
        <w:t xml:space="preserve"> an</w:t>
      </w:r>
      <w:r>
        <w:rPr>
          <w:rFonts w:ascii="Times" w:eastAsia="Times" w:hAnsi="Times" w:cs="Times"/>
        </w:rPr>
        <w:t xml:space="preserve">d other multiple representations as appropriate and sufficient.  </w:t>
      </w:r>
      <w:r>
        <w:rPr>
          <w:rFonts w:ascii="Times" w:eastAsia="Times" w:hAnsi="Times" w:cs="Times"/>
        </w:rPr>
        <w:br/>
        <w:t>4) What questions do I have to guide my physics thinking?  If you are absent:  Indicate date as ABSENT, list steps taken to make up the activity, and address the entry elements as best possi</w:t>
      </w:r>
      <w:r>
        <w:rPr>
          <w:rFonts w:ascii="Times" w:eastAsia="Times" w:hAnsi="Times" w:cs="Times"/>
        </w:rPr>
        <w:t>ble.</w:t>
      </w:r>
    </w:p>
    <w:p w14:paraId="130275AB" w14:textId="77777777" w:rsidR="00AA035A" w:rsidRDefault="0018779B">
      <w:pPr>
        <w:pBdr>
          <w:top w:val="nil"/>
          <w:left w:val="nil"/>
          <w:bottom w:val="nil"/>
          <w:right w:val="nil"/>
          <w:between w:val="nil"/>
        </w:pBdr>
        <w:rPr>
          <w:rFonts w:ascii="Times" w:eastAsia="Times" w:hAnsi="Times" w:cs="Times"/>
          <w:color w:val="000000"/>
        </w:rPr>
      </w:pPr>
      <w:r>
        <w:rPr>
          <w:rFonts w:ascii="Times" w:eastAsia="Times" w:hAnsi="Times" w:cs="Times"/>
          <w:color w:val="000000"/>
        </w:rPr>
        <w:t xml:space="preserve"> This diary will be used to generate your physics learning commentaries and hardcopy versions will be reviewed during and at the end of the course.  </w:t>
      </w:r>
    </w:p>
    <w:p w14:paraId="6068D2CC" w14:textId="77777777" w:rsidR="00AA035A" w:rsidRDefault="00AA035A">
      <w:pPr>
        <w:rPr>
          <w:rFonts w:ascii="Times" w:eastAsia="Times" w:hAnsi="Times" w:cs="Times"/>
          <w:b/>
        </w:rPr>
      </w:pPr>
      <w:bookmarkStart w:id="0" w:name="_gjdgxs" w:colFirst="0" w:colLast="0"/>
      <w:bookmarkEnd w:id="0"/>
    </w:p>
    <w:p w14:paraId="306BC65C" w14:textId="77777777" w:rsidR="00AA035A" w:rsidRDefault="0018779B">
      <w:pPr>
        <w:keepNext/>
        <w:keepLines/>
        <w:rPr>
          <w:rFonts w:ascii="Times" w:eastAsia="Times" w:hAnsi="Times" w:cs="Times"/>
          <w:b/>
        </w:rPr>
      </w:pPr>
      <w:r>
        <w:rPr>
          <w:rFonts w:ascii="Times" w:eastAsia="Times" w:hAnsi="Times" w:cs="Times"/>
          <w:b/>
        </w:rPr>
        <w:lastRenderedPageBreak/>
        <w:t>Physics Learning Commentaries (3 x 4%):</w:t>
      </w:r>
    </w:p>
    <w:p w14:paraId="31A580A1" w14:textId="46C0E920" w:rsidR="00AA035A" w:rsidRDefault="0018779B">
      <w:pPr>
        <w:keepNext/>
        <w:keepLines/>
        <w:pBdr>
          <w:top w:val="nil"/>
          <w:left w:val="nil"/>
          <w:bottom w:val="nil"/>
          <w:right w:val="nil"/>
          <w:between w:val="nil"/>
        </w:pBdr>
        <w:rPr>
          <w:rFonts w:ascii="Times" w:eastAsia="Times" w:hAnsi="Times" w:cs="Times"/>
          <w:color w:val="000000"/>
        </w:rPr>
      </w:pPr>
      <w:r>
        <w:rPr>
          <w:rFonts w:ascii="Times" w:eastAsia="Times" w:hAnsi="Times" w:cs="Times"/>
          <w:color w:val="000000"/>
        </w:rPr>
        <w:t>Each week a physics learning commentary (LC) will be due Fri</w:t>
      </w:r>
      <w:r>
        <w:rPr>
          <w:rFonts w:ascii="Times" w:eastAsia="Times" w:hAnsi="Times" w:cs="Times"/>
          <w:color w:val="000000"/>
        </w:rPr>
        <w:t>days</w:t>
      </w:r>
      <w:r w:rsidR="009734ED">
        <w:rPr>
          <w:rFonts w:ascii="Times" w:eastAsia="Times" w:hAnsi="Times" w:cs="Times"/>
          <w:color w:val="000000"/>
        </w:rPr>
        <w:t xml:space="preserve"> d5, d10 and d15</w:t>
      </w:r>
      <w:r>
        <w:rPr>
          <w:rFonts w:ascii="Times" w:eastAsia="Times" w:hAnsi="Times" w:cs="Times"/>
          <w:color w:val="000000"/>
        </w:rPr>
        <w:t xml:space="preserve"> at 8:00am.  Physics LCs are brief </w:t>
      </w:r>
      <w:proofErr w:type="gramStart"/>
      <w:r>
        <w:rPr>
          <w:rFonts w:ascii="Times" w:eastAsia="Times" w:hAnsi="Times" w:cs="Times"/>
          <w:color w:val="000000"/>
        </w:rPr>
        <w:t>one to three page</w:t>
      </w:r>
      <w:proofErr w:type="gramEnd"/>
      <w:r>
        <w:rPr>
          <w:rFonts w:ascii="Times" w:eastAsia="Times" w:hAnsi="Times" w:cs="Times"/>
          <w:color w:val="000000"/>
        </w:rPr>
        <w:t xml:space="preserve"> formal essays written after completing and reflecting upon each week's effort.  A learning commentary is a story describing at length the evolution of your thoughts on ONE SINGLE PHYSICS IDEA of your</w:t>
      </w:r>
      <w:r>
        <w:rPr>
          <w:rFonts w:ascii="Times" w:eastAsia="Times" w:hAnsi="Times" w:cs="Times"/>
          <w:color w:val="000000"/>
        </w:rPr>
        <w:t xml:space="preserve"> own choice.  You will describe your initial thoughts, activities, discussions that change or confirm how you think with examples and your final scientific thoughts on a single physics concept.  Learning commentaries are </w:t>
      </w:r>
      <w:proofErr w:type="gramStart"/>
      <w:r>
        <w:rPr>
          <w:rFonts w:ascii="Times" w:eastAsia="Times" w:hAnsi="Times" w:cs="Times"/>
          <w:color w:val="000000"/>
        </w:rPr>
        <w:t>word-processed</w:t>
      </w:r>
      <w:proofErr w:type="gramEnd"/>
      <w:r>
        <w:rPr>
          <w:rFonts w:ascii="Times" w:eastAsia="Times" w:hAnsi="Times" w:cs="Times"/>
          <w:color w:val="000000"/>
        </w:rPr>
        <w:t xml:space="preserve"> and you will hand in</w:t>
      </w:r>
      <w:r>
        <w:rPr>
          <w:rFonts w:ascii="Times" w:eastAsia="Times" w:hAnsi="Times" w:cs="Times"/>
          <w:color w:val="000000"/>
        </w:rPr>
        <w:t xml:space="preserve"> paper copy and a second copy either on disk or as an email attachment. Write your learning commentary starting from your diary, </w:t>
      </w:r>
      <w:proofErr w:type="gramStart"/>
      <w:r>
        <w:rPr>
          <w:rFonts w:ascii="Times" w:eastAsia="Times" w:hAnsi="Times" w:cs="Times"/>
          <w:color w:val="000000"/>
        </w:rPr>
        <w:t>notes</w:t>
      </w:r>
      <w:proofErr w:type="gramEnd"/>
      <w:r>
        <w:rPr>
          <w:rFonts w:ascii="Times" w:eastAsia="Times" w:hAnsi="Times" w:cs="Times"/>
          <w:color w:val="000000"/>
        </w:rPr>
        <w:t xml:space="preserve"> and classroom materials.  Learning commentaries are graded based upon the quality and quantity of your comments and examp</w:t>
      </w:r>
      <w:r>
        <w:rPr>
          <w:rFonts w:ascii="Times" w:eastAsia="Times" w:hAnsi="Times" w:cs="Times"/>
          <w:color w:val="000000"/>
        </w:rPr>
        <w:t xml:space="preserve">les, together with how you support claims for your final scientific ideas with specific data taken from classroom observations and activities. </w:t>
      </w:r>
      <w:proofErr w:type="gramStart"/>
      <w:r>
        <w:rPr>
          <w:rFonts w:ascii="Times" w:eastAsia="Times" w:hAnsi="Times" w:cs="Times"/>
          <w:color w:val="000000"/>
        </w:rPr>
        <w:t>In particular, we</w:t>
      </w:r>
      <w:proofErr w:type="gramEnd"/>
      <w:r>
        <w:rPr>
          <w:rFonts w:ascii="Times" w:eastAsia="Times" w:hAnsi="Times" w:cs="Times"/>
          <w:color w:val="000000"/>
        </w:rPr>
        <w:t xml:space="preserve"> will be looking for:</w:t>
      </w:r>
    </w:p>
    <w:p w14:paraId="354465B9" w14:textId="77777777" w:rsidR="00AA035A" w:rsidRDefault="0018779B">
      <w:pPr>
        <w:keepNext/>
        <w:keepLines/>
        <w:ind w:left="360" w:hanging="360"/>
        <w:rPr>
          <w:rFonts w:ascii="Times" w:eastAsia="Times" w:hAnsi="Times" w:cs="Times"/>
        </w:rPr>
      </w:pPr>
      <w:r>
        <w:rPr>
          <w:rFonts w:ascii="Times" w:eastAsia="Times" w:hAnsi="Times" w:cs="Times"/>
        </w:rPr>
        <w:t xml:space="preserve">- a description of </w:t>
      </w:r>
      <w:r>
        <w:rPr>
          <w:rFonts w:ascii="Times" w:eastAsia="Times" w:hAnsi="Times" w:cs="Times"/>
          <w:i/>
        </w:rPr>
        <w:t>your initial scientific ideas</w:t>
      </w:r>
      <w:r>
        <w:rPr>
          <w:rFonts w:ascii="Times" w:eastAsia="Times" w:hAnsi="Times" w:cs="Times"/>
        </w:rPr>
        <w:t xml:space="preserve"> regarding your chosen physics concept based upon your </w:t>
      </w:r>
      <w:r>
        <w:rPr>
          <w:rFonts w:ascii="Times" w:eastAsia="Times" w:hAnsi="Times" w:cs="Times"/>
          <w:i/>
        </w:rPr>
        <w:t>previous life experiences</w:t>
      </w:r>
      <w:r>
        <w:rPr>
          <w:rFonts w:ascii="Times" w:eastAsia="Times" w:hAnsi="Times" w:cs="Times"/>
        </w:rPr>
        <w:t xml:space="preserve">, together with a description of your </w:t>
      </w:r>
      <w:r>
        <w:rPr>
          <w:rFonts w:ascii="Times" w:eastAsia="Times" w:hAnsi="Times" w:cs="Times"/>
          <w:i/>
        </w:rPr>
        <w:t>supporting evidence</w:t>
      </w:r>
      <w:r>
        <w:rPr>
          <w:rFonts w:ascii="Times" w:eastAsia="Times" w:hAnsi="Times" w:cs="Times"/>
        </w:rPr>
        <w:t xml:space="preserve"> for your conceptual state regarding this concept:</w:t>
      </w:r>
    </w:p>
    <w:p w14:paraId="1BFF3DC1" w14:textId="77777777" w:rsidR="00AA035A" w:rsidRDefault="0018779B">
      <w:pPr>
        <w:keepNext/>
        <w:keepLines/>
        <w:ind w:left="360" w:hanging="360"/>
        <w:rPr>
          <w:rFonts w:ascii="Times" w:eastAsia="Times" w:hAnsi="Times" w:cs="Times"/>
        </w:rPr>
      </w:pPr>
      <w:r>
        <w:rPr>
          <w:rFonts w:ascii="Times" w:eastAsia="Times" w:hAnsi="Times" w:cs="Times"/>
        </w:rPr>
        <w:t>- a substantive discussion of</w:t>
      </w:r>
      <w:r>
        <w:rPr>
          <w:rFonts w:ascii="Times" w:eastAsia="Times" w:hAnsi="Times" w:cs="Times"/>
          <w:i/>
        </w:rPr>
        <w:t xml:space="preserve"> how various class discussions and acti</w:t>
      </w:r>
      <w:r>
        <w:rPr>
          <w:rFonts w:ascii="Times" w:eastAsia="Times" w:hAnsi="Times" w:cs="Times"/>
          <w:i/>
        </w:rPr>
        <w:t>vities promoted chang</w:t>
      </w:r>
      <w:r>
        <w:rPr>
          <w:rFonts w:ascii="Times" w:eastAsia="Times" w:hAnsi="Times" w:cs="Times"/>
        </w:rPr>
        <w:t xml:space="preserve">e in your understanding of this physics concept, giving </w:t>
      </w:r>
      <w:r>
        <w:rPr>
          <w:rFonts w:ascii="Times" w:eastAsia="Times" w:hAnsi="Times" w:cs="Times"/>
          <w:i/>
        </w:rPr>
        <w:t>specific examples as supporting evidence</w:t>
      </w:r>
      <w:r>
        <w:rPr>
          <w:rFonts w:ascii="Times" w:eastAsia="Times" w:hAnsi="Times" w:cs="Times"/>
        </w:rPr>
        <w:t>; and</w:t>
      </w:r>
    </w:p>
    <w:p w14:paraId="29F0DCE5" w14:textId="77777777" w:rsidR="00AA035A" w:rsidRDefault="0018779B">
      <w:pPr>
        <w:keepNext/>
        <w:keepLines/>
        <w:ind w:left="360" w:hanging="360"/>
        <w:rPr>
          <w:rFonts w:ascii="Times" w:eastAsia="Times" w:hAnsi="Times" w:cs="Times"/>
        </w:rPr>
      </w:pPr>
      <w:r>
        <w:rPr>
          <w:rFonts w:ascii="Times" w:eastAsia="Times" w:hAnsi="Times" w:cs="Times"/>
        </w:rPr>
        <w:t xml:space="preserve">- a brief description of </w:t>
      </w:r>
      <w:r>
        <w:rPr>
          <w:rFonts w:ascii="Times" w:eastAsia="Times" w:hAnsi="Times" w:cs="Times"/>
          <w:i/>
        </w:rPr>
        <w:t>your final physics ideas and insights</w:t>
      </w:r>
      <w:r>
        <w:rPr>
          <w:rFonts w:ascii="Times" w:eastAsia="Times" w:hAnsi="Times" w:cs="Times"/>
        </w:rPr>
        <w:t xml:space="preserve"> regarding your chosen physics concept.</w:t>
      </w:r>
    </w:p>
    <w:p w14:paraId="1857177C" w14:textId="77777777" w:rsidR="00AA035A" w:rsidRDefault="0018779B">
      <w:pPr>
        <w:keepNext/>
        <w:keepLines/>
        <w:ind w:left="360" w:hanging="360"/>
        <w:rPr>
          <w:rFonts w:ascii="Times" w:eastAsia="Times" w:hAnsi="Times" w:cs="Times"/>
        </w:rPr>
      </w:pPr>
      <w:r>
        <w:rPr>
          <w:rFonts w:ascii="Times" w:eastAsia="Times" w:hAnsi="Times" w:cs="Times"/>
        </w:rPr>
        <w:t>A Physics LC can be written wit</w:t>
      </w:r>
      <w:r>
        <w:rPr>
          <w:rFonts w:ascii="Times" w:eastAsia="Times" w:hAnsi="Times" w:cs="Times"/>
        </w:rPr>
        <w:t>h as few as three paragraphs, fewer than five is strongly preferred.</w:t>
      </w:r>
    </w:p>
    <w:p w14:paraId="602C9ECD" w14:textId="77777777" w:rsidR="00AA035A" w:rsidRDefault="00AA035A" w:rsidP="003C5331">
      <w:pPr>
        <w:pStyle w:val="Heading2"/>
        <w:keepNext w:val="0"/>
        <w:widowControl w:val="0"/>
        <w:rPr>
          <w:rFonts w:ascii="Times" w:eastAsia="Times" w:hAnsi="Times" w:cs="Times"/>
          <w:sz w:val="20"/>
          <w:szCs w:val="20"/>
        </w:rPr>
      </w:pPr>
    </w:p>
    <w:p w14:paraId="35090D6E" w14:textId="3A530530" w:rsidR="009734ED" w:rsidRDefault="00943049" w:rsidP="009734ED">
      <w:pPr>
        <w:keepNext/>
        <w:keepLines/>
        <w:rPr>
          <w:rFonts w:ascii="Times" w:eastAsia="Times" w:hAnsi="Times" w:cs="Times"/>
          <w:b/>
        </w:rPr>
      </w:pPr>
      <w:r w:rsidRPr="00943049">
        <w:rPr>
          <w:rFonts w:ascii="Times" w:eastAsia="Times" w:hAnsi="Times" w:cs="Times"/>
          <w:b/>
        </w:rPr>
        <w:t>Week 4&amp;5 Online Activities (RL, quizzes)</w:t>
      </w:r>
      <w:r>
        <w:rPr>
          <w:rFonts w:ascii="Times" w:eastAsia="Times" w:hAnsi="Times" w:cs="Times"/>
          <w:b/>
        </w:rPr>
        <w:t xml:space="preserve"> </w:t>
      </w:r>
      <w:r w:rsidRPr="00943049">
        <w:rPr>
          <w:rFonts w:ascii="Times" w:eastAsia="Times" w:hAnsi="Times" w:cs="Times"/>
          <w:b/>
        </w:rPr>
        <w:t>d16-24</w:t>
      </w:r>
      <w:r w:rsidRPr="00943049">
        <w:rPr>
          <w:rFonts w:ascii="Times" w:eastAsia="Times" w:hAnsi="Times" w:cs="Times"/>
          <w:b/>
        </w:rPr>
        <w:t xml:space="preserve"> </w:t>
      </w:r>
      <w:r w:rsidR="009734ED">
        <w:rPr>
          <w:rFonts w:ascii="Times" w:eastAsia="Times" w:hAnsi="Times" w:cs="Times"/>
          <w:b/>
        </w:rPr>
        <w:t>(15%):</w:t>
      </w:r>
    </w:p>
    <w:p w14:paraId="375511F3" w14:textId="5F78DA13" w:rsidR="009734ED" w:rsidRDefault="00943049" w:rsidP="009734ED">
      <w:pPr>
        <w:keepNext/>
        <w:keepLines/>
        <w:pBdr>
          <w:top w:val="nil"/>
          <w:left w:val="nil"/>
          <w:bottom w:val="nil"/>
          <w:right w:val="nil"/>
          <w:between w:val="nil"/>
        </w:pBdr>
        <w:rPr>
          <w:rFonts w:ascii="Times" w:eastAsia="Times" w:hAnsi="Times" w:cs="Times"/>
          <w:color w:val="000000"/>
        </w:rPr>
      </w:pPr>
      <w:r>
        <w:rPr>
          <w:rFonts w:ascii="Times" w:eastAsia="Times" w:hAnsi="Times" w:cs="Times"/>
          <w:color w:val="000000"/>
        </w:rPr>
        <w:t>As part of an NYSED-mandated requirement for 270 hours of documented supplementary work outside the classroom, we will conduct synchronous and asynchronous activities days d16-23 of class.  These will include guided readings and videos in rotational mechanics, gravitation, materials and oscillations and waves documented by graded logs, and some online quizzes.  Some of this work will be topically negot</w:t>
      </w:r>
      <w:r>
        <w:rPr>
          <w:rFonts w:ascii="Times" w:eastAsia="Times" w:hAnsi="Times" w:cs="Times"/>
          <w:color w:val="000000"/>
        </w:rPr>
        <w:t>iable by the individual and</w:t>
      </w:r>
      <w:r>
        <w:rPr>
          <w:rFonts w:ascii="Times" w:eastAsia="Times" w:hAnsi="Times" w:cs="Times"/>
          <w:color w:val="000000"/>
        </w:rPr>
        <w:t xml:space="preserve"> ore details will be forthcoming.</w:t>
      </w:r>
    </w:p>
    <w:p w14:paraId="370AE43D" w14:textId="77777777" w:rsidR="009734ED" w:rsidRDefault="009734ED" w:rsidP="003C5331">
      <w:pPr>
        <w:widowControl w:val="0"/>
        <w:rPr>
          <w:rFonts w:ascii="Times" w:eastAsia="Times" w:hAnsi="Times" w:cs="Times"/>
          <w:b/>
        </w:rPr>
      </w:pPr>
    </w:p>
    <w:p w14:paraId="2AD50580" w14:textId="559E5AB6" w:rsidR="00AA035A" w:rsidRDefault="0018779B">
      <w:pPr>
        <w:keepNext/>
        <w:keepLines/>
        <w:rPr>
          <w:rFonts w:ascii="Times" w:eastAsia="Times" w:hAnsi="Times" w:cs="Times"/>
          <w:b/>
        </w:rPr>
      </w:pPr>
      <w:r>
        <w:rPr>
          <w:rFonts w:ascii="Times" w:eastAsia="Times" w:hAnsi="Times" w:cs="Times"/>
          <w:b/>
        </w:rPr>
        <w:t>Final Video Project (15%):</w:t>
      </w:r>
    </w:p>
    <w:p w14:paraId="4940CFF9" w14:textId="77777777" w:rsidR="00AA035A" w:rsidRDefault="0018779B">
      <w:pPr>
        <w:keepNext/>
        <w:keepLines/>
        <w:pBdr>
          <w:top w:val="nil"/>
          <w:left w:val="nil"/>
          <w:bottom w:val="nil"/>
          <w:right w:val="nil"/>
          <w:between w:val="nil"/>
        </w:pBdr>
        <w:rPr>
          <w:rFonts w:ascii="Times" w:eastAsia="Times" w:hAnsi="Times" w:cs="Times"/>
          <w:color w:val="000000"/>
        </w:rPr>
      </w:pPr>
      <w:r>
        <w:rPr>
          <w:rFonts w:ascii="Times" w:eastAsia="Times" w:hAnsi="Times" w:cs="Times"/>
          <w:color w:val="000000"/>
        </w:rPr>
        <w:t>PHY620 will host a video presentation session at the end of the course where students will cooperatively present video content on E&amp;M to all course participants.  Details on this assignment will be made available in class.  You may view previous and simila</w:t>
      </w:r>
      <w:r>
        <w:rPr>
          <w:rFonts w:ascii="Times" w:eastAsia="Times" w:hAnsi="Times" w:cs="Times"/>
          <w:color w:val="000000"/>
        </w:rPr>
        <w:t xml:space="preserve">r projects at </w:t>
      </w:r>
      <w:hyperlink r:id="rId9">
        <w:r>
          <w:rPr>
            <w:rFonts w:ascii="Times" w:eastAsia="Times" w:hAnsi="Times" w:cs="Times"/>
            <w:color w:val="0000FF"/>
            <w:u w:val="single"/>
          </w:rPr>
          <w:t>www.youtube.com/user/DanMacVids</w:t>
        </w:r>
      </w:hyperlink>
      <w:r>
        <w:rPr>
          <w:rFonts w:ascii="Times" w:eastAsia="Times" w:hAnsi="Times" w:cs="Times"/>
          <w:color w:val="000000"/>
        </w:rPr>
        <w:t xml:space="preserve"> .</w:t>
      </w:r>
    </w:p>
    <w:p w14:paraId="56776071" w14:textId="77777777" w:rsidR="00AA035A" w:rsidRDefault="00AA035A" w:rsidP="003C5331">
      <w:pPr>
        <w:widowControl w:val="0"/>
        <w:rPr>
          <w:rFonts w:ascii="Times" w:eastAsia="Times" w:hAnsi="Times" w:cs="Times"/>
          <w:b/>
        </w:rPr>
      </w:pPr>
    </w:p>
    <w:p w14:paraId="3CBBB8DA" w14:textId="26942075" w:rsidR="00AA035A" w:rsidRDefault="0018779B">
      <w:pPr>
        <w:rPr>
          <w:rFonts w:ascii="Times" w:eastAsia="Times" w:hAnsi="Times" w:cs="Times"/>
          <w:b/>
        </w:rPr>
      </w:pPr>
      <w:r>
        <w:rPr>
          <w:rFonts w:ascii="Times" w:eastAsia="Times" w:hAnsi="Times" w:cs="Times"/>
          <w:b/>
        </w:rPr>
        <w:t xml:space="preserve">Final Content </w:t>
      </w:r>
      <w:r w:rsidR="00210D83">
        <w:rPr>
          <w:rFonts w:ascii="Times" w:eastAsia="Times" w:hAnsi="Times" w:cs="Times"/>
          <w:b/>
        </w:rPr>
        <w:t>Online</w:t>
      </w:r>
      <w:r>
        <w:rPr>
          <w:rFonts w:ascii="Times" w:eastAsia="Times" w:hAnsi="Times" w:cs="Times"/>
          <w:b/>
        </w:rPr>
        <w:t xml:space="preserve"> Exam (</w:t>
      </w:r>
      <w:r>
        <w:rPr>
          <w:rFonts w:ascii="Times" w:eastAsia="Times" w:hAnsi="Times" w:cs="Times"/>
          <w:b/>
        </w:rPr>
        <w:t>10%):</w:t>
      </w:r>
    </w:p>
    <w:p w14:paraId="08AF48F5" w14:textId="1BADE2BA" w:rsidR="00AA035A" w:rsidRDefault="0018779B">
      <w:pPr>
        <w:pStyle w:val="Heading2"/>
        <w:rPr>
          <w:rFonts w:ascii="Times" w:eastAsia="Times" w:hAnsi="Times" w:cs="Times"/>
          <w:sz w:val="20"/>
          <w:szCs w:val="20"/>
        </w:rPr>
      </w:pPr>
      <w:r>
        <w:rPr>
          <w:rFonts w:ascii="Times" w:eastAsia="Times" w:hAnsi="Times" w:cs="Times"/>
          <w:sz w:val="20"/>
          <w:szCs w:val="20"/>
        </w:rPr>
        <w:t xml:space="preserve">Mechanics content will be evaluated via a </w:t>
      </w:r>
      <w:proofErr w:type="gramStart"/>
      <w:r>
        <w:rPr>
          <w:rFonts w:ascii="Times" w:eastAsia="Times" w:hAnsi="Times" w:cs="Times"/>
          <w:sz w:val="20"/>
          <w:szCs w:val="20"/>
        </w:rPr>
        <w:t>one hour</w:t>
      </w:r>
      <w:proofErr w:type="gramEnd"/>
      <w:r>
        <w:rPr>
          <w:rFonts w:ascii="Times" w:eastAsia="Times" w:hAnsi="Times" w:cs="Times"/>
          <w:sz w:val="20"/>
          <w:szCs w:val="20"/>
        </w:rPr>
        <w:t xml:space="preserve"> content exam given at the end of the course.  This exam wi</w:t>
      </w:r>
      <w:r>
        <w:rPr>
          <w:rFonts w:ascii="Times" w:eastAsia="Times" w:hAnsi="Times" w:cs="Times"/>
          <w:sz w:val="20"/>
          <w:szCs w:val="20"/>
        </w:rPr>
        <w:t xml:space="preserve">ll address physics content treated during the course, including those typical of NYSED </w:t>
      </w:r>
      <w:r>
        <w:rPr>
          <w:rFonts w:ascii="Times" w:eastAsia="Times" w:hAnsi="Times" w:cs="Times"/>
          <w:i/>
          <w:sz w:val="20"/>
          <w:szCs w:val="20"/>
        </w:rPr>
        <w:t xml:space="preserve">Regents' Physics </w:t>
      </w:r>
      <w:r>
        <w:rPr>
          <w:rFonts w:ascii="Times" w:eastAsia="Times" w:hAnsi="Times" w:cs="Times"/>
          <w:sz w:val="20"/>
          <w:szCs w:val="20"/>
        </w:rPr>
        <w:t xml:space="preserve">Exams and the NYSTCE </w:t>
      </w:r>
      <w:r>
        <w:rPr>
          <w:rFonts w:ascii="Times" w:eastAsia="Times" w:hAnsi="Times" w:cs="Times"/>
          <w:i/>
          <w:sz w:val="20"/>
          <w:szCs w:val="20"/>
        </w:rPr>
        <w:t>Physics Content Specialty Test (CST)</w:t>
      </w:r>
      <w:r>
        <w:rPr>
          <w:rFonts w:ascii="Times" w:eastAsia="Times" w:hAnsi="Times" w:cs="Times"/>
          <w:sz w:val="20"/>
          <w:szCs w:val="20"/>
        </w:rPr>
        <w:t xml:space="preserve"> amongst others.  Additional details will be forthcoming.  </w:t>
      </w:r>
    </w:p>
    <w:p w14:paraId="478E969A" w14:textId="77777777" w:rsidR="00AA035A" w:rsidRDefault="00AA035A">
      <w:pPr>
        <w:rPr>
          <w:rFonts w:ascii="Times" w:eastAsia="Times" w:hAnsi="Times" w:cs="Times"/>
          <w:b/>
        </w:rPr>
      </w:pPr>
    </w:p>
    <w:p w14:paraId="4434633E" w14:textId="77777777" w:rsidR="00AA035A" w:rsidRDefault="0018779B">
      <w:pPr>
        <w:rPr>
          <w:rFonts w:ascii="Times" w:eastAsia="Times" w:hAnsi="Times" w:cs="Times"/>
        </w:rPr>
      </w:pPr>
      <w:r>
        <w:rPr>
          <w:rFonts w:ascii="Times" w:eastAsia="Times" w:hAnsi="Times" w:cs="Times"/>
          <w:b/>
        </w:rPr>
        <w:t>Makeup assignments:</w:t>
      </w:r>
      <w:r>
        <w:rPr>
          <w:rFonts w:ascii="Times" w:eastAsia="Times" w:hAnsi="Times" w:cs="Times"/>
        </w:rPr>
        <w:t xml:space="preserve"> </w:t>
      </w:r>
    </w:p>
    <w:p w14:paraId="28D01E70" w14:textId="4889CA22" w:rsidR="00AA035A" w:rsidRDefault="0018779B">
      <w:pPr>
        <w:rPr>
          <w:rFonts w:ascii="Times" w:eastAsia="Times" w:hAnsi="Times" w:cs="Times"/>
        </w:rPr>
      </w:pPr>
      <w:r>
        <w:rPr>
          <w:rFonts w:ascii="Times" w:eastAsia="Times" w:hAnsi="Times" w:cs="Times"/>
        </w:rPr>
        <w:t xml:space="preserve">There will be one make-up homework assignment to substitute only for homework missed due to legitimate absence.  Total absences must not drop below </w:t>
      </w:r>
      <w:r w:rsidR="00210D83">
        <w:rPr>
          <w:rFonts w:ascii="Times" w:eastAsia="Times" w:hAnsi="Times" w:cs="Times"/>
        </w:rPr>
        <w:t>90</w:t>
      </w:r>
      <w:r>
        <w:rPr>
          <w:rFonts w:ascii="Times" w:eastAsia="Times" w:hAnsi="Times" w:cs="Times"/>
        </w:rPr>
        <w:t xml:space="preserve"> </w:t>
      </w:r>
      <w:r w:rsidR="00943049">
        <w:rPr>
          <w:rFonts w:ascii="Times" w:eastAsia="Times" w:hAnsi="Times" w:cs="Times"/>
        </w:rPr>
        <w:t xml:space="preserve">documented </w:t>
      </w:r>
      <w:r>
        <w:rPr>
          <w:rFonts w:ascii="Times" w:eastAsia="Times" w:hAnsi="Times" w:cs="Times"/>
        </w:rPr>
        <w:t>contact classroom hour</w:t>
      </w:r>
      <w:r>
        <w:rPr>
          <w:rFonts w:ascii="Times" w:eastAsia="Times" w:hAnsi="Times" w:cs="Times"/>
        </w:rPr>
        <w:t xml:space="preserve">s </w:t>
      </w:r>
      <w:r w:rsidR="00943049">
        <w:rPr>
          <w:rFonts w:ascii="Times" w:eastAsia="Times" w:hAnsi="Times" w:cs="Times"/>
        </w:rPr>
        <w:t xml:space="preserve">and 270 documented supplemental activity hours </w:t>
      </w:r>
      <w:r>
        <w:rPr>
          <w:rFonts w:ascii="Times" w:eastAsia="Times" w:hAnsi="Times" w:cs="Times"/>
        </w:rPr>
        <w:t>for any for-credit participant in PHY620.  There are NO other makeup arrangements.  Late homework will be accepted</w:t>
      </w:r>
      <w:r>
        <w:rPr>
          <w:rFonts w:ascii="Times" w:eastAsia="Times" w:hAnsi="Times" w:cs="Times"/>
          <w:i/>
        </w:rPr>
        <w:t xml:space="preserve"> only </w:t>
      </w:r>
      <w:r>
        <w:rPr>
          <w:rFonts w:ascii="Times" w:eastAsia="Times" w:hAnsi="Times" w:cs="Times"/>
        </w:rPr>
        <w:t>at the discretion of the instructor, typically for half-credit.  Generally, no late assignment will be accepted unless a request is ma</w:t>
      </w:r>
      <w:r>
        <w:rPr>
          <w:rFonts w:ascii="Times" w:eastAsia="Times" w:hAnsi="Times" w:cs="Times"/>
        </w:rPr>
        <w:t xml:space="preserve">de </w:t>
      </w:r>
      <w:r>
        <w:rPr>
          <w:rFonts w:ascii="Times" w:eastAsia="Times" w:hAnsi="Times" w:cs="Times"/>
          <w:i/>
        </w:rPr>
        <w:t>before</w:t>
      </w:r>
      <w:r>
        <w:rPr>
          <w:rFonts w:ascii="Times" w:eastAsia="Times" w:hAnsi="Times" w:cs="Times"/>
        </w:rPr>
        <w:t xml:space="preserve"> the assignment is due.  The make-up homework assignment will only be accepted for institutional excuses or illness, by prior approval from the instructor.</w:t>
      </w:r>
    </w:p>
    <w:p w14:paraId="532C6B27" w14:textId="77777777" w:rsidR="00AA035A" w:rsidRDefault="00AA035A">
      <w:pPr>
        <w:rPr>
          <w:rFonts w:ascii="Times" w:eastAsia="Times" w:hAnsi="Times" w:cs="Times"/>
        </w:rPr>
      </w:pPr>
    </w:p>
    <w:p w14:paraId="6A17A769" w14:textId="77777777" w:rsidR="00AA035A" w:rsidRDefault="0018779B">
      <w:pPr>
        <w:keepNext/>
        <w:rPr>
          <w:rFonts w:ascii="Times" w:eastAsia="Times" w:hAnsi="Times" w:cs="Times"/>
        </w:rPr>
      </w:pPr>
      <w:r>
        <w:rPr>
          <w:rFonts w:ascii="Times" w:eastAsia="Times" w:hAnsi="Times" w:cs="Times"/>
          <w:b/>
        </w:rPr>
        <w:t xml:space="preserve">Statement on plagiarism, cheating and professionalism: </w:t>
      </w:r>
      <w:r>
        <w:rPr>
          <w:rFonts w:ascii="Times" w:eastAsia="Times" w:hAnsi="Times" w:cs="Times"/>
        </w:rPr>
        <w:t xml:space="preserve"> </w:t>
      </w:r>
    </w:p>
    <w:p w14:paraId="287E44BB" w14:textId="77777777" w:rsidR="00AA035A" w:rsidRDefault="0018779B">
      <w:pPr>
        <w:rPr>
          <w:rFonts w:ascii="Times" w:eastAsia="Times" w:hAnsi="Times" w:cs="Times"/>
        </w:rPr>
      </w:pPr>
      <w:r>
        <w:rPr>
          <w:rFonts w:ascii="Times" w:eastAsia="Times" w:hAnsi="Times" w:cs="Times"/>
        </w:rPr>
        <w:t>This is a graduate course for pro</w:t>
      </w:r>
      <w:r>
        <w:rPr>
          <w:rFonts w:ascii="Times" w:eastAsia="Times" w:hAnsi="Times" w:cs="Times"/>
        </w:rPr>
        <w:t>fessional educators, and we have absolutely no patience with cheating.  Anyone caught cheating may receive a failing grade in the course. Working with other people on homework and activities is not considered cheating, and is in fact encouraged, though you</w:t>
      </w:r>
      <w:r>
        <w:rPr>
          <w:rFonts w:ascii="Times" w:eastAsia="Times" w:hAnsi="Times" w:cs="Times"/>
        </w:rPr>
        <w:t xml:space="preserve">r submitted work should reflect your own interpretations and language.  </w:t>
      </w:r>
    </w:p>
    <w:p w14:paraId="0F1F8EC1" w14:textId="77777777" w:rsidR="00AA035A" w:rsidRDefault="0018779B">
      <w:pPr>
        <w:rPr>
          <w:rFonts w:ascii="Times" w:eastAsia="Times" w:hAnsi="Times" w:cs="Times"/>
        </w:rPr>
      </w:pPr>
      <w:r>
        <w:rPr>
          <w:rFonts w:ascii="Times" w:eastAsia="Times" w:hAnsi="Times" w:cs="Times"/>
        </w:rPr>
        <w:t>The highest professional conduct is expected of course participants, and unprofessional behavior including repeated tardiness will not be tolerated.  For your guidance, a list of teac</w:t>
      </w:r>
      <w:r>
        <w:rPr>
          <w:rFonts w:ascii="Times" w:eastAsia="Times" w:hAnsi="Times" w:cs="Times"/>
        </w:rPr>
        <w:t>her dispositions required of Buffalo State students will be made available to you.</w:t>
      </w:r>
    </w:p>
    <w:p w14:paraId="48B44D44" w14:textId="77777777" w:rsidR="00AA035A" w:rsidRDefault="00AA035A"/>
    <w:p w14:paraId="48050AA9" w14:textId="77777777" w:rsidR="00AA035A" w:rsidRDefault="00AA035A">
      <w:pPr>
        <w:rPr>
          <w:rFonts w:ascii="Times" w:eastAsia="Times" w:hAnsi="Times" w:cs="Times"/>
        </w:rPr>
      </w:pPr>
    </w:p>
    <w:sectPr w:rsidR="00AA035A">
      <w:headerReference w:type="even" r:id="rId10"/>
      <w:headerReference w:type="default" r:id="rId11"/>
      <w:pgSz w:w="12240" w:h="15840"/>
      <w:pgMar w:top="1152" w:right="1152" w:bottom="1008" w:left="1150" w:header="1152"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E8E1E" w14:textId="77777777" w:rsidR="0018779B" w:rsidRDefault="0018779B">
      <w:r>
        <w:separator/>
      </w:r>
    </w:p>
  </w:endnote>
  <w:endnote w:type="continuationSeparator" w:id="0">
    <w:p w14:paraId="411E65A4" w14:textId="77777777" w:rsidR="0018779B" w:rsidRDefault="00187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venir Book">
    <w:panose1 w:val="02000503020000020003"/>
    <w:charset w:val="00"/>
    <w:family w:val="auto"/>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45604" w14:textId="77777777" w:rsidR="0018779B" w:rsidRDefault="0018779B">
      <w:r>
        <w:separator/>
      </w:r>
    </w:p>
  </w:footnote>
  <w:footnote w:type="continuationSeparator" w:id="0">
    <w:p w14:paraId="048BD956" w14:textId="77777777" w:rsidR="0018779B" w:rsidRDefault="001877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578B6" w14:textId="77777777" w:rsidR="00AA035A" w:rsidRDefault="0018779B">
    <w:pPr>
      <w:pBdr>
        <w:top w:val="nil"/>
        <w:left w:val="nil"/>
        <w:bottom w:val="nil"/>
        <w:right w:val="nil"/>
        <w:between w:val="nil"/>
      </w:pBdr>
      <w:tabs>
        <w:tab w:val="center" w:pos="4320"/>
        <w:tab w:val="right" w:pos="8640"/>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Pr>
        <w:color w:val="000000"/>
        <w:sz w:val="24"/>
        <w:szCs w:val="24"/>
      </w:rPr>
      <w:fldChar w:fldCharType="end"/>
    </w:r>
  </w:p>
  <w:p w14:paraId="2CA4B76F" w14:textId="77777777" w:rsidR="00AA035A" w:rsidRDefault="00AA035A">
    <w:pPr>
      <w:pBdr>
        <w:top w:val="nil"/>
        <w:left w:val="nil"/>
        <w:bottom w:val="nil"/>
        <w:right w:val="nil"/>
        <w:between w:val="nil"/>
      </w:pBdr>
      <w:tabs>
        <w:tab w:val="center" w:pos="4320"/>
        <w:tab w:val="right" w:pos="8640"/>
      </w:tabs>
      <w:ind w:right="360"/>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6F802" w14:textId="77777777" w:rsidR="00AA035A" w:rsidRDefault="00AA035A">
    <w:pPr>
      <w:pBdr>
        <w:top w:val="nil"/>
        <w:left w:val="nil"/>
        <w:bottom w:val="nil"/>
        <w:right w:val="nil"/>
        <w:between w:val="nil"/>
      </w:pBdr>
      <w:tabs>
        <w:tab w:val="center" w:pos="4320"/>
        <w:tab w:val="right" w:pos="8640"/>
      </w:tabs>
      <w:ind w:right="360"/>
      <w:rPr>
        <w:rFonts w:ascii="Times" w:eastAsia="Times" w:hAnsi="Times" w:cs="Times"/>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77B74"/>
    <w:multiLevelType w:val="hybridMultilevel"/>
    <w:tmpl w:val="557CD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0C1D76"/>
    <w:multiLevelType w:val="multilevel"/>
    <w:tmpl w:val="02E69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255DA6"/>
    <w:multiLevelType w:val="hybridMultilevel"/>
    <w:tmpl w:val="CB90EA56"/>
    <w:lvl w:ilvl="0" w:tplc="0B32C0E6">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35A"/>
    <w:rsid w:val="00031627"/>
    <w:rsid w:val="000C4465"/>
    <w:rsid w:val="000E1586"/>
    <w:rsid w:val="00181D71"/>
    <w:rsid w:val="0018779B"/>
    <w:rsid w:val="001C3D67"/>
    <w:rsid w:val="00210D83"/>
    <w:rsid w:val="00241729"/>
    <w:rsid w:val="002E6AF5"/>
    <w:rsid w:val="00371390"/>
    <w:rsid w:val="003C5331"/>
    <w:rsid w:val="00573BDB"/>
    <w:rsid w:val="00943049"/>
    <w:rsid w:val="009734ED"/>
    <w:rsid w:val="00980C9E"/>
    <w:rsid w:val="00A52F0F"/>
    <w:rsid w:val="00A915D7"/>
    <w:rsid w:val="00AA035A"/>
    <w:rsid w:val="00B37FBE"/>
    <w:rsid w:val="00B92F92"/>
    <w:rsid w:val="00C123F9"/>
    <w:rsid w:val="00DA6F5D"/>
    <w:rsid w:val="00F75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17CE17"/>
  <w15:docId w15:val="{719825C4-0950-224A-A416-87E6AB67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ind w:left="720" w:hanging="720"/>
      <w:outlineLvl w:val="0"/>
    </w:pPr>
    <w:rPr>
      <w:sz w:val="24"/>
      <w:szCs w:val="24"/>
    </w:rPr>
  </w:style>
  <w:style w:type="paragraph" w:styleId="Heading2">
    <w:name w:val="heading 2"/>
    <w:basedOn w:val="Normal"/>
    <w:next w:val="Normal"/>
    <w:uiPriority w:val="9"/>
    <w:unhideWhenUsed/>
    <w:qFormat/>
    <w:pPr>
      <w:keepNext/>
      <w:outlineLvl w:val="1"/>
    </w:pPr>
    <w:rPr>
      <w:sz w:val="24"/>
      <w:szCs w:val="24"/>
    </w:rPr>
  </w:style>
  <w:style w:type="paragraph" w:styleId="Heading3">
    <w:name w:val="heading 3"/>
    <w:basedOn w:val="Normal"/>
    <w:next w:val="Normal"/>
    <w:uiPriority w:val="9"/>
    <w:semiHidden/>
    <w:unhideWhenUsed/>
    <w:qFormat/>
    <w:pPr>
      <w:keepNext/>
      <w:ind w:left="630" w:hanging="540"/>
      <w:outlineLvl w:val="2"/>
    </w:pPr>
    <w:rPr>
      <w:sz w:val="24"/>
      <w:szCs w:val="24"/>
    </w:rPr>
  </w:style>
  <w:style w:type="paragraph" w:styleId="Heading4">
    <w:name w:val="heading 4"/>
    <w:basedOn w:val="Normal"/>
    <w:next w:val="Normal"/>
    <w:uiPriority w:val="9"/>
    <w:semiHidden/>
    <w:unhideWhenUsed/>
    <w:qFormat/>
    <w:pPr>
      <w:keepNext/>
      <w:ind w:left="540"/>
      <w:outlineLvl w:val="3"/>
    </w:pPr>
    <w:rPr>
      <w:sz w:val="24"/>
      <w:szCs w:val="24"/>
    </w:rPr>
  </w:style>
  <w:style w:type="paragraph" w:styleId="Heading5">
    <w:name w:val="heading 5"/>
    <w:basedOn w:val="Normal"/>
    <w:next w:val="Normal"/>
    <w:uiPriority w:val="9"/>
    <w:semiHidden/>
    <w:unhideWhenUsed/>
    <w:qFormat/>
    <w:pPr>
      <w:keepNext/>
      <w:ind w:left="1800" w:hanging="360"/>
      <w:outlineLvl w:val="4"/>
    </w:pPr>
    <w:rPr>
      <w:sz w:val="24"/>
      <w:szCs w:val="24"/>
    </w:rPr>
  </w:style>
  <w:style w:type="paragraph" w:styleId="Heading6">
    <w:name w:val="heading 6"/>
    <w:basedOn w:val="Normal"/>
    <w:next w:val="Normal"/>
    <w:uiPriority w:val="9"/>
    <w:semiHidden/>
    <w:unhideWhenUsed/>
    <w:qFormat/>
    <w:pPr>
      <w:keepNext/>
      <w:ind w:left="720" w:hanging="360"/>
      <w:outlineLvl w:val="5"/>
    </w:pPr>
    <w:rPr>
      <w:rFonts w:ascii="Century" w:eastAsia="Century" w:hAnsi="Century" w:cs="Century"/>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C123F9"/>
    <w:pPr>
      <w:ind w:left="720"/>
      <w:contextualSpacing/>
    </w:pPr>
  </w:style>
  <w:style w:type="character" w:styleId="Hyperlink">
    <w:name w:val="Hyperlink"/>
    <w:basedOn w:val="DefaultParagraphFont"/>
    <w:uiPriority w:val="99"/>
    <w:unhideWhenUsed/>
    <w:rsid w:val="00F759A1"/>
    <w:rPr>
      <w:color w:val="0000FF" w:themeColor="hyperlink"/>
      <w:u w:val="single"/>
    </w:rPr>
  </w:style>
  <w:style w:type="character" w:styleId="UnresolvedMention">
    <w:name w:val="Unresolved Mention"/>
    <w:basedOn w:val="DefaultParagraphFont"/>
    <w:uiPriority w:val="99"/>
    <w:semiHidden/>
    <w:unhideWhenUsed/>
    <w:rsid w:val="00F759A1"/>
    <w:rPr>
      <w:color w:val="605E5C"/>
      <w:shd w:val="clear" w:color="auto" w:fill="E1DFDD"/>
    </w:rPr>
  </w:style>
  <w:style w:type="table" w:styleId="TableGrid">
    <w:name w:val="Table Grid"/>
    <w:basedOn w:val="TableNormal"/>
    <w:uiPriority w:val="39"/>
    <w:rsid w:val="00B92F92"/>
    <w:rPr>
      <w:rFonts w:ascii="Avenir Book" w:eastAsiaTheme="minorHAnsi" w:hAnsi="Avenir Book" w:cs="Times New Roman (Body C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463236">
      <w:bodyDiv w:val="1"/>
      <w:marLeft w:val="0"/>
      <w:marRight w:val="0"/>
      <w:marTop w:val="0"/>
      <w:marBottom w:val="0"/>
      <w:divBdr>
        <w:top w:val="none" w:sz="0" w:space="0" w:color="auto"/>
        <w:left w:val="none" w:sz="0" w:space="0" w:color="auto"/>
        <w:bottom w:val="none" w:sz="0" w:space="0" w:color="auto"/>
        <w:right w:val="none" w:sz="0" w:space="0" w:color="auto"/>
      </w:divBdr>
    </w:div>
    <w:div w:id="1303387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penstax.org/details/books/university-physics-volume-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cisadl@buffalostate.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youtube.com/user/DanMacVi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2302</Words>
  <Characters>13124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myob</cp:lastModifiedBy>
  <cp:revision>3</cp:revision>
  <dcterms:created xsi:type="dcterms:W3CDTF">2022-07-14T17:59:00Z</dcterms:created>
  <dcterms:modified xsi:type="dcterms:W3CDTF">2022-07-14T18:00:00Z</dcterms:modified>
</cp:coreProperties>
</file>